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1E6" w:rsidRDefault="00C741E6" w:rsidP="00C741E6">
      <w:pPr>
        <w:ind w:left="-567"/>
        <w:jc w:val="center"/>
        <w:rPr>
          <w:b/>
        </w:rPr>
      </w:pPr>
      <w:r>
        <w:rPr>
          <w:b/>
        </w:rPr>
        <w:t>СОВЕТ ДЕПУТАТОВ</w:t>
      </w:r>
    </w:p>
    <w:p w:rsidR="00C741E6" w:rsidRDefault="00C741E6" w:rsidP="00C741E6">
      <w:pPr>
        <w:ind w:left="-567"/>
        <w:jc w:val="center"/>
        <w:rPr>
          <w:b/>
        </w:rPr>
      </w:pPr>
      <w:r>
        <w:rPr>
          <w:b/>
        </w:rPr>
        <w:t>МУНИЦИПАЛЬНОГО ОКРУГА РАМЕНКИ</w:t>
      </w:r>
    </w:p>
    <w:p w:rsidR="00C741E6" w:rsidRDefault="00C741E6" w:rsidP="00C741E6">
      <w:pPr>
        <w:ind w:left="-567"/>
        <w:jc w:val="center"/>
      </w:pPr>
    </w:p>
    <w:p w:rsidR="00C741E6" w:rsidRDefault="00C741E6" w:rsidP="00C741E6">
      <w:pPr>
        <w:ind w:left="-567"/>
        <w:jc w:val="center"/>
        <w:rPr>
          <w:b/>
        </w:rPr>
      </w:pPr>
      <w:r>
        <w:rPr>
          <w:b/>
        </w:rPr>
        <w:t>РЕШЕНИЕ</w:t>
      </w:r>
    </w:p>
    <w:p w:rsidR="00FD5AB1" w:rsidRPr="00512F52" w:rsidRDefault="00FD5AB1" w:rsidP="00C741E6">
      <w:pPr>
        <w:ind w:right="-1"/>
        <w:jc w:val="both"/>
        <w:rPr>
          <w:b/>
        </w:rPr>
      </w:pPr>
    </w:p>
    <w:p w:rsidR="00C0281D" w:rsidRDefault="00C0281D" w:rsidP="00FD5AB1">
      <w:pPr>
        <w:ind w:right="4960"/>
        <w:jc w:val="both"/>
        <w:rPr>
          <w:b/>
          <w:sz w:val="10"/>
          <w:szCs w:val="10"/>
        </w:rPr>
      </w:pPr>
    </w:p>
    <w:p w:rsidR="00C0281D" w:rsidRDefault="00C0281D" w:rsidP="00FD5AB1">
      <w:pPr>
        <w:ind w:right="4960"/>
        <w:jc w:val="both"/>
        <w:rPr>
          <w:b/>
          <w:sz w:val="8"/>
          <w:szCs w:val="8"/>
        </w:rPr>
      </w:pPr>
    </w:p>
    <w:p w:rsidR="00FD5AB1" w:rsidRPr="00C741E6" w:rsidRDefault="00512F52" w:rsidP="00FD5AB1">
      <w:pPr>
        <w:ind w:right="4960"/>
        <w:jc w:val="both"/>
        <w:rPr>
          <w:b/>
        </w:rPr>
      </w:pPr>
      <w:r w:rsidRPr="00C741E6">
        <w:rPr>
          <w:b/>
        </w:rPr>
        <w:t xml:space="preserve">10 октября </w:t>
      </w:r>
      <w:r w:rsidR="00987D6B" w:rsidRPr="00C741E6">
        <w:rPr>
          <w:b/>
        </w:rPr>
        <w:t>2024</w:t>
      </w:r>
      <w:r w:rsidR="008A7A9D" w:rsidRPr="00C741E6">
        <w:rPr>
          <w:b/>
        </w:rPr>
        <w:t xml:space="preserve"> года</w:t>
      </w:r>
      <w:r w:rsidR="00C741E6">
        <w:rPr>
          <w:b/>
        </w:rPr>
        <w:t xml:space="preserve">            </w:t>
      </w:r>
      <w:r w:rsidR="00C741E6" w:rsidRPr="00C741E6">
        <w:rPr>
          <w:b/>
        </w:rPr>
        <w:t>№</w:t>
      </w:r>
      <w:r w:rsidR="00FD5AB1" w:rsidRPr="00C741E6">
        <w:rPr>
          <w:b/>
        </w:rPr>
        <w:t>01-02/</w:t>
      </w:r>
      <w:r w:rsidR="00C0281D" w:rsidRPr="00C741E6">
        <w:rPr>
          <w:b/>
        </w:rPr>
        <w:t>84</w:t>
      </w:r>
    </w:p>
    <w:p w:rsidR="00FD5AB1" w:rsidRPr="00C0281D" w:rsidRDefault="00FD5AB1" w:rsidP="00FD5AB1">
      <w:pPr>
        <w:ind w:right="4960"/>
        <w:jc w:val="both"/>
        <w:rPr>
          <w:b/>
          <w:sz w:val="32"/>
          <w:szCs w:val="32"/>
        </w:rPr>
      </w:pPr>
    </w:p>
    <w:p w:rsidR="00FD5AB1" w:rsidRPr="00C0281D" w:rsidRDefault="00512F52" w:rsidP="00512F52">
      <w:pPr>
        <w:ind w:right="5811"/>
        <w:jc w:val="both"/>
        <w:rPr>
          <w:b/>
        </w:rPr>
      </w:pPr>
      <w:r w:rsidRPr="00C0281D">
        <w:rPr>
          <w:b/>
        </w:rPr>
        <w:t>Об утверждении комиссии по мониторингу ярмарок выходного дня</w:t>
      </w:r>
    </w:p>
    <w:p w:rsidR="00512F52" w:rsidRPr="00C0281D" w:rsidRDefault="00512F52" w:rsidP="00FD5AB1">
      <w:pPr>
        <w:ind w:right="4882"/>
        <w:rPr>
          <w:b/>
          <w:sz w:val="32"/>
          <w:szCs w:val="32"/>
        </w:rPr>
      </w:pPr>
    </w:p>
    <w:p w:rsidR="00FD5AB1" w:rsidRPr="00C0281D" w:rsidRDefault="00512F52" w:rsidP="00512F52">
      <w:pPr>
        <w:ind w:firstLine="567"/>
        <w:jc w:val="both"/>
      </w:pPr>
      <w:r w:rsidRPr="00C0281D">
        <w:t>В соответствии с частью 9 статьи 1 Закона города Москвы от 11 июля 2012 года    № 39 «О наделении органов местного самоуправления муниципальных округов в городе Москве отдельными полномочиями города Москвы», частью 2 статьи 8 Закона города Москвы от 14 июля 2004 года № 50 «О порядке наделения органов местного самоуправления внутригородских муниципальных образований в городе Москве отдельными полномочиями города Москвы (государственными полномочиями)», постановлением Правительства Москвы от 04 мая 2011 года №172-ПП «Об утверждении Порядка организации ярмарок и продажи товаров (выполнение работ, оказание услуг) на них на территории города Москвы», решением Совета депутатов муниципального округа Раменки от 05.06.2014г. №01-02/29(5) «Об утверждении Регламента реализации отдельных полномочий города Москвы по согласованию мест размещения ярмарок выходного дня и проведению мониторинга их работы» (в ред. решения СД МО Раменки от 22.09.2016г. №01-02/84(10))</w:t>
      </w:r>
    </w:p>
    <w:p w:rsidR="00FD5AB1" w:rsidRPr="00C0281D" w:rsidRDefault="00FD5AB1" w:rsidP="00C741E6">
      <w:pPr>
        <w:shd w:val="clear" w:color="auto" w:fill="FFFFFF"/>
        <w:ind w:right="57"/>
        <w:jc w:val="center"/>
        <w:rPr>
          <w:b/>
          <w:bCs/>
        </w:rPr>
      </w:pPr>
      <w:bookmarkStart w:id="0" w:name="_GoBack"/>
      <w:bookmarkEnd w:id="0"/>
      <w:r w:rsidRPr="00C0281D">
        <w:rPr>
          <w:b/>
          <w:bCs/>
        </w:rPr>
        <w:t>Совет депутатов решил:</w:t>
      </w:r>
    </w:p>
    <w:p w:rsidR="00FD5AB1" w:rsidRPr="00C0281D" w:rsidRDefault="00FD5AB1" w:rsidP="00FD5AB1">
      <w:pPr>
        <w:shd w:val="clear" w:color="auto" w:fill="FFFFFF"/>
        <w:ind w:right="57" w:firstLine="540"/>
        <w:jc w:val="center"/>
        <w:rPr>
          <w:b/>
          <w:bCs/>
        </w:rPr>
      </w:pPr>
    </w:p>
    <w:p w:rsidR="00FD5AB1" w:rsidRPr="00C0281D" w:rsidRDefault="00FD5AB1" w:rsidP="00FD5AB1">
      <w:pPr>
        <w:shd w:val="clear" w:color="auto" w:fill="FFFFFF"/>
        <w:spacing w:after="120"/>
        <w:ind w:right="57" w:firstLine="539"/>
        <w:jc w:val="both"/>
      </w:pPr>
      <w:r w:rsidRPr="00C0281D">
        <w:rPr>
          <w:bCs/>
        </w:rPr>
        <w:t xml:space="preserve">1. </w:t>
      </w:r>
      <w:r w:rsidR="00512F52" w:rsidRPr="00C0281D">
        <w:t>Утвердить состав Комиссии по мониторингу ярмарок выходного дня муниципального округа Раменки (приложение).</w:t>
      </w:r>
      <w:r w:rsidRPr="00C0281D">
        <w:t xml:space="preserve"> </w:t>
      </w:r>
    </w:p>
    <w:p w:rsidR="00FD5AB1" w:rsidRPr="00C0281D" w:rsidRDefault="00451C17" w:rsidP="00FD5AB1">
      <w:pPr>
        <w:pStyle w:val="HTML"/>
        <w:shd w:val="clear" w:color="auto" w:fill="FFFFFF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0281D">
        <w:rPr>
          <w:rFonts w:ascii="Times New Roman" w:hAnsi="Times New Roman" w:cs="Times New Roman"/>
          <w:sz w:val="24"/>
          <w:szCs w:val="24"/>
        </w:rPr>
        <w:t xml:space="preserve">2. </w:t>
      </w:r>
      <w:r w:rsidR="00512F52" w:rsidRPr="00C0281D">
        <w:rPr>
          <w:rFonts w:ascii="Times New Roman" w:hAnsi="Times New Roman" w:cs="Times New Roman"/>
          <w:sz w:val="24"/>
          <w:szCs w:val="24"/>
        </w:rPr>
        <w:t>Направить настоящее решение в Департамент территориальных органов исполнительной власти города Москвы, Департамент торговли услуг города Москвы и Государственное бюджетное учреждение города Москвы «Московские ярмарки».</w:t>
      </w:r>
    </w:p>
    <w:p w:rsidR="00FD5AB1" w:rsidRPr="00C0281D" w:rsidRDefault="00FD5AB1" w:rsidP="00FD5AB1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539"/>
        <w:jc w:val="both"/>
      </w:pPr>
      <w:r w:rsidRPr="00C0281D">
        <w:t xml:space="preserve">3. Опубликовать настоящее решение в бюллетене «Московский муниципальный вестник» и разместить на официальном сайте </w:t>
      </w:r>
      <w:hyperlink r:id="rId4" w:history="1">
        <w:r w:rsidRPr="00C0281D">
          <w:rPr>
            <w:rStyle w:val="a3"/>
            <w:color w:val="auto"/>
            <w:u w:val="none"/>
            <w:lang w:val="en-US"/>
          </w:rPr>
          <w:t>www</w:t>
        </w:r>
        <w:r w:rsidRPr="00C0281D">
          <w:rPr>
            <w:rStyle w:val="a3"/>
            <w:color w:val="auto"/>
            <w:u w:val="none"/>
          </w:rPr>
          <w:t>.</w:t>
        </w:r>
        <w:r w:rsidRPr="00C0281D">
          <w:rPr>
            <w:rStyle w:val="a3"/>
            <w:color w:val="auto"/>
            <w:u w:val="none"/>
            <w:lang w:val="en-US"/>
          </w:rPr>
          <w:t>ramenki</w:t>
        </w:r>
        <w:r w:rsidRPr="00C0281D">
          <w:rPr>
            <w:rStyle w:val="a3"/>
            <w:color w:val="auto"/>
            <w:u w:val="none"/>
          </w:rPr>
          <w:t>.</w:t>
        </w:r>
        <w:r w:rsidRPr="00C0281D">
          <w:rPr>
            <w:rStyle w:val="a3"/>
            <w:color w:val="auto"/>
            <w:u w:val="none"/>
            <w:lang w:val="en-US"/>
          </w:rPr>
          <w:t>su</w:t>
        </w:r>
      </w:hyperlink>
      <w:r w:rsidRPr="00C0281D">
        <w:t>.</w:t>
      </w:r>
    </w:p>
    <w:p w:rsidR="00FD5AB1" w:rsidRPr="00C0281D" w:rsidRDefault="00512F52" w:rsidP="00FD5A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39"/>
        <w:jc w:val="both"/>
        <w:rPr>
          <w:b/>
        </w:rPr>
      </w:pPr>
      <w:r w:rsidRPr="00C0281D">
        <w:t>4</w:t>
      </w:r>
      <w:r w:rsidR="00FD5AB1" w:rsidRPr="00C0281D">
        <w:t xml:space="preserve">. Контроль за исполнением настоящего решения возложить на главу муниципального округа Раменки </w:t>
      </w:r>
      <w:r w:rsidR="008A3685" w:rsidRPr="00C0281D">
        <w:t>Дмитриева С.Н.</w:t>
      </w:r>
    </w:p>
    <w:p w:rsidR="00FD5AB1" w:rsidRPr="00C0281D" w:rsidRDefault="00FD5AB1" w:rsidP="00FD5AB1">
      <w:pPr>
        <w:pStyle w:val="31"/>
        <w:tabs>
          <w:tab w:val="left" w:pos="5760"/>
        </w:tabs>
        <w:spacing w:after="0"/>
        <w:ind w:left="0"/>
        <w:jc w:val="both"/>
        <w:rPr>
          <w:b/>
          <w:bCs/>
          <w:sz w:val="24"/>
          <w:szCs w:val="24"/>
        </w:rPr>
      </w:pPr>
    </w:p>
    <w:p w:rsidR="00FD5AB1" w:rsidRPr="00C0281D" w:rsidRDefault="00FD5AB1" w:rsidP="00FD5AB1">
      <w:pPr>
        <w:pStyle w:val="31"/>
        <w:tabs>
          <w:tab w:val="left" w:pos="5760"/>
        </w:tabs>
        <w:spacing w:after="0"/>
        <w:ind w:left="0"/>
        <w:jc w:val="both"/>
        <w:rPr>
          <w:b/>
          <w:bCs/>
          <w:sz w:val="24"/>
          <w:szCs w:val="24"/>
        </w:rPr>
      </w:pPr>
    </w:p>
    <w:tbl>
      <w:tblPr>
        <w:tblStyle w:val="a5"/>
        <w:tblW w:w="102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40"/>
        <w:gridCol w:w="4320"/>
        <w:gridCol w:w="2700"/>
      </w:tblGrid>
      <w:tr w:rsidR="00C0281D" w:rsidRPr="00C0281D" w:rsidTr="00FD5AB1">
        <w:tc>
          <w:tcPr>
            <w:tcW w:w="3240" w:type="dxa"/>
          </w:tcPr>
          <w:p w:rsidR="00FD5AB1" w:rsidRPr="00C0281D" w:rsidRDefault="00FD5AB1">
            <w:pPr>
              <w:rPr>
                <w:b/>
              </w:rPr>
            </w:pPr>
          </w:p>
        </w:tc>
        <w:tc>
          <w:tcPr>
            <w:tcW w:w="4320" w:type="dxa"/>
          </w:tcPr>
          <w:p w:rsidR="00FD5AB1" w:rsidRPr="00C0281D" w:rsidRDefault="00FD5AB1">
            <w:pPr>
              <w:spacing w:after="120"/>
              <w:rPr>
                <w:b/>
              </w:rPr>
            </w:pPr>
          </w:p>
        </w:tc>
        <w:tc>
          <w:tcPr>
            <w:tcW w:w="2700" w:type="dxa"/>
          </w:tcPr>
          <w:p w:rsidR="00FD5AB1" w:rsidRPr="00C0281D" w:rsidRDefault="00FD5AB1">
            <w:pPr>
              <w:spacing w:after="120"/>
              <w:rPr>
                <w:b/>
              </w:rPr>
            </w:pPr>
          </w:p>
        </w:tc>
      </w:tr>
    </w:tbl>
    <w:p w:rsidR="00FD5AB1" w:rsidRPr="00C0281D" w:rsidRDefault="00FD5AB1" w:rsidP="00FD5A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C0281D">
        <w:rPr>
          <w:b/>
          <w:bCs/>
        </w:rPr>
        <w:t xml:space="preserve">Глава </w:t>
      </w:r>
    </w:p>
    <w:p w:rsidR="00FD5AB1" w:rsidRPr="00C0281D" w:rsidRDefault="00FD5AB1" w:rsidP="00FD5A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  <w:sectPr w:rsidR="00FD5AB1" w:rsidRPr="00C0281D" w:rsidSect="00833099">
          <w:pgSz w:w="11906" w:h="16838"/>
          <w:pgMar w:top="709" w:right="850" w:bottom="0" w:left="1134" w:header="708" w:footer="708" w:gutter="0"/>
          <w:cols w:space="720"/>
        </w:sectPr>
      </w:pPr>
      <w:r w:rsidRPr="00C0281D">
        <w:rPr>
          <w:b/>
          <w:bCs/>
        </w:rPr>
        <w:t>муниципального округа Раменки</w:t>
      </w:r>
      <w:r w:rsidR="008A3685" w:rsidRPr="00C0281D">
        <w:rPr>
          <w:b/>
          <w:bCs/>
        </w:rPr>
        <w:t xml:space="preserve"> </w:t>
      </w:r>
      <w:r w:rsidR="008A3685" w:rsidRPr="00C0281D">
        <w:rPr>
          <w:b/>
          <w:bCs/>
        </w:rPr>
        <w:tab/>
      </w:r>
      <w:r w:rsidR="008A3685" w:rsidRPr="00C0281D">
        <w:rPr>
          <w:b/>
          <w:bCs/>
        </w:rPr>
        <w:tab/>
      </w:r>
      <w:r w:rsidR="008A3685" w:rsidRPr="00C0281D">
        <w:rPr>
          <w:b/>
          <w:bCs/>
        </w:rPr>
        <w:tab/>
      </w:r>
      <w:r w:rsidR="00093735" w:rsidRPr="00C0281D">
        <w:rPr>
          <w:b/>
          <w:bCs/>
        </w:rPr>
        <w:t xml:space="preserve">         </w:t>
      </w:r>
      <w:r w:rsidRPr="00C0281D">
        <w:rPr>
          <w:b/>
          <w:bCs/>
        </w:rPr>
        <w:t xml:space="preserve"> </w:t>
      </w:r>
      <w:r w:rsidR="00512F52" w:rsidRPr="00C0281D">
        <w:rPr>
          <w:b/>
          <w:bCs/>
        </w:rPr>
        <w:t xml:space="preserve">                  </w:t>
      </w:r>
      <w:r w:rsidR="008A3685" w:rsidRPr="00C0281D">
        <w:rPr>
          <w:b/>
          <w:bCs/>
        </w:rPr>
        <w:t>С.Н. Дмитриев</w:t>
      </w:r>
    </w:p>
    <w:p w:rsidR="0041755C" w:rsidRPr="00512F52" w:rsidRDefault="0041755C" w:rsidP="0041755C">
      <w:pPr>
        <w:ind w:left="5103"/>
        <w:jc w:val="both"/>
      </w:pPr>
      <w:r w:rsidRPr="00512F52">
        <w:lastRenderedPageBreak/>
        <w:t>Приложение</w:t>
      </w:r>
    </w:p>
    <w:p w:rsidR="0041755C" w:rsidRPr="00512F52" w:rsidRDefault="0041755C" w:rsidP="0041755C">
      <w:pPr>
        <w:ind w:left="5103"/>
        <w:jc w:val="both"/>
      </w:pPr>
      <w:r w:rsidRPr="00512F52">
        <w:t xml:space="preserve">к решению Совета депутатов муниципального округа Раменки </w:t>
      </w:r>
    </w:p>
    <w:p w:rsidR="0041755C" w:rsidRPr="00512F52" w:rsidRDefault="0041755C" w:rsidP="0041755C">
      <w:pPr>
        <w:ind w:left="5103"/>
        <w:jc w:val="both"/>
      </w:pPr>
      <w:r w:rsidRPr="00512F52">
        <w:t xml:space="preserve">от </w:t>
      </w:r>
      <w:r w:rsidR="00512F52">
        <w:t>10 октября</w:t>
      </w:r>
      <w:r w:rsidR="00987D6B" w:rsidRPr="00512F52">
        <w:t xml:space="preserve"> 2024</w:t>
      </w:r>
      <w:r w:rsidR="002B5D04" w:rsidRPr="00512F52">
        <w:t xml:space="preserve"> года №01-02/</w:t>
      </w:r>
      <w:r w:rsidR="00C0281D">
        <w:t>84</w:t>
      </w:r>
    </w:p>
    <w:p w:rsidR="00FD5AB1" w:rsidRPr="00512F52" w:rsidRDefault="00FD5AB1" w:rsidP="00FD5A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080" w:right="587"/>
      </w:pPr>
    </w:p>
    <w:p w:rsidR="00FD5AB1" w:rsidRPr="00512F52" w:rsidRDefault="00FD5AB1" w:rsidP="00862A44">
      <w:pPr>
        <w:tabs>
          <w:tab w:val="left" w:pos="851"/>
          <w:tab w:val="left" w:pos="1080"/>
        </w:tabs>
        <w:rPr>
          <w:b/>
          <w:bCs/>
        </w:rPr>
      </w:pPr>
    </w:p>
    <w:p w:rsidR="00862A44" w:rsidRPr="00862A44" w:rsidRDefault="00862A44" w:rsidP="00862A4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-540" w:right="-1"/>
        <w:jc w:val="center"/>
        <w:rPr>
          <w:b/>
        </w:rPr>
      </w:pPr>
      <w:r w:rsidRPr="00862A44">
        <w:rPr>
          <w:b/>
        </w:rPr>
        <w:t>Состав Комиссии</w:t>
      </w:r>
    </w:p>
    <w:p w:rsidR="00FD5AB1" w:rsidRDefault="00862A44" w:rsidP="00862A4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-540" w:right="-1"/>
        <w:jc w:val="center"/>
        <w:rPr>
          <w:b/>
        </w:rPr>
      </w:pPr>
      <w:r w:rsidRPr="00862A44">
        <w:rPr>
          <w:b/>
        </w:rPr>
        <w:t xml:space="preserve"> муниципального округа Раменки по мониторингу ярмарок выходного дня</w:t>
      </w:r>
    </w:p>
    <w:p w:rsidR="00862A44" w:rsidRDefault="00862A44" w:rsidP="00862A4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-540" w:right="-1"/>
        <w:jc w:val="both"/>
        <w:rPr>
          <w:b/>
        </w:rPr>
      </w:pPr>
    </w:p>
    <w:p w:rsidR="00862A44" w:rsidRDefault="00862A44" w:rsidP="00862A4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-540" w:right="-1"/>
        <w:jc w:val="both"/>
        <w:rPr>
          <w:b/>
        </w:rPr>
      </w:pPr>
    </w:p>
    <w:p w:rsidR="00862A44" w:rsidRPr="00862A44" w:rsidRDefault="00862A44" w:rsidP="00862A4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-540" w:right="-1"/>
        <w:jc w:val="both"/>
        <w:rPr>
          <w:b/>
        </w:rPr>
      </w:pPr>
      <w:r w:rsidRPr="00862A44">
        <w:rPr>
          <w:b/>
        </w:rPr>
        <w:t xml:space="preserve">Члены Комиссии: </w:t>
      </w:r>
    </w:p>
    <w:p w:rsidR="00862A44" w:rsidRDefault="00862A44" w:rsidP="00862A4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-540" w:right="-1"/>
        <w:jc w:val="both"/>
      </w:pPr>
    </w:p>
    <w:tbl>
      <w:tblPr>
        <w:tblStyle w:val="a5"/>
        <w:tblW w:w="0" w:type="auto"/>
        <w:tblInd w:w="-540" w:type="dxa"/>
        <w:tblLook w:val="04A0" w:firstRow="1" w:lastRow="0" w:firstColumn="1" w:lastColumn="0" w:noHBand="0" w:noVBand="1"/>
      </w:tblPr>
      <w:tblGrid>
        <w:gridCol w:w="3512"/>
        <w:gridCol w:w="5833"/>
      </w:tblGrid>
      <w:tr w:rsidR="00862A44" w:rsidTr="00862A44">
        <w:tc>
          <w:tcPr>
            <w:tcW w:w="3512" w:type="dxa"/>
          </w:tcPr>
          <w:p w:rsidR="00862A44" w:rsidRDefault="00C0281D" w:rsidP="00862A4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</w:pPr>
            <w:r>
              <w:t>Дмитриев С.Н.</w:t>
            </w:r>
          </w:p>
        </w:tc>
        <w:tc>
          <w:tcPr>
            <w:tcW w:w="5833" w:type="dxa"/>
          </w:tcPr>
          <w:p w:rsidR="00862A44" w:rsidRDefault="00862A44" w:rsidP="00862A4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</w:pPr>
            <w:r>
              <w:t>- депутат Совета депутатов муниципального округа Раменки;</w:t>
            </w:r>
          </w:p>
        </w:tc>
      </w:tr>
      <w:tr w:rsidR="00862A44" w:rsidTr="00862A44">
        <w:tc>
          <w:tcPr>
            <w:tcW w:w="3512" w:type="dxa"/>
          </w:tcPr>
          <w:p w:rsidR="00862A44" w:rsidRDefault="00C0281D" w:rsidP="00862A4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</w:pPr>
            <w:r>
              <w:t>Иванова О.И.</w:t>
            </w:r>
          </w:p>
        </w:tc>
        <w:tc>
          <w:tcPr>
            <w:tcW w:w="5833" w:type="dxa"/>
          </w:tcPr>
          <w:p w:rsidR="00862A44" w:rsidRDefault="00862A44" w:rsidP="00862A4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</w:pPr>
            <w:r>
              <w:t>- депутат Совета депутатов муниципального округа Раменки;</w:t>
            </w:r>
          </w:p>
        </w:tc>
      </w:tr>
      <w:tr w:rsidR="00862A44" w:rsidTr="00862A44">
        <w:tc>
          <w:tcPr>
            <w:tcW w:w="3512" w:type="dxa"/>
          </w:tcPr>
          <w:p w:rsidR="00862A44" w:rsidRDefault="00C0281D" w:rsidP="00862A4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</w:pPr>
            <w:r>
              <w:t>Симонова О.И.</w:t>
            </w:r>
          </w:p>
        </w:tc>
        <w:tc>
          <w:tcPr>
            <w:tcW w:w="5833" w:type="dxa"/>
          </w:tcPr>
          <w:p w:rsidR="00862A44" w:rsidRDefault="00862A44" w:rsidP="00862A4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</w:pPr>
            <w:r>
              <w:t>- депутат Совета депутатов муниципального округа Раменки;</w:t>
            </w:r>
          </w:p>
        </w:tc>
      </w:tr>
    </w:tbl>
    <w:p w:rsidR="00862A44" w:rsidRDefault="00862A44" w:rsidP="00862A4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-540" w:right="-1"/>
        <w:jc w:val="both"/>
      </w:pPr>
    </w:p>
    <w:sectPr w:rsidR="00862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308"/>
    <w:rsid w:val="00013308"/>
    <w:rsid w:val="00093735"/>
    <w:rsid w:val="00274763"/>
    <w:rsid w:val="002B5D04"/>
    <w:rsid w:val="0041755C"/>
    <w:rsid w:val="00451C17"/>
    <w:rsid w:val="00491A4D"/>
    <w:rsid w:val="004A3E9B"/>
    <w:rsid w:val="004D1C5D"/>
    <w:rsid w:val="00512F52"/>
    <w:rsid w:val="006B1D7A"/>
    <w:rsid w:val="00833099"/>
    <w:rsid w:val="00862A44"/>
    <w:rsid w:val="008A3685"/>
    <w:rsid w:val="008A7A9D"/>
    <w:rsid w:val="00987D6B"/>
    <w:rsid w:val="009F5689"/>
    <w:rsid w:val="00C0281D"/>
    <w:rsid w:val="00C741E6"/>
    <w:rsid w:val="00D40E71"/>
    <w:rsid w:val="00E07B1D"/>
    <w:rsid w:val="00E1478E"/>
    <w:rsid w:val="00FD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29A8B-6219-4F44-BD28-18C4F9CCF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D5A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D5A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D5AB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D5AB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semiHidden/>
    <w:unhideWhenUsed/>
    <w:rsid w:val="00FD5AB1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FD5A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D5AB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semiHidden/>
    <w:unhideWhenUsed/>
    <w:rsid w:val="00FD5AB1"/>
    <w:pPr>
      <w:spacing w:before="100" w:beforeAutospacing="1" w:after="100" w:afterAutospacing="1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semiHidden/>
    <w:unhideWhenUsed/>
    <w:rsid w:val="00FD5AB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FD5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FD5AB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FD5AB1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5">
    <w:name w:val="Table Grid"/>
    <w:basedOn w:val="a1"/>
    <w:rsid w:val="00FD5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A36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36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1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amenki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2024-10-11T11:53:00Z</cp:lastPrinted>
  <dcterms:created xsi:type="dcterms:W3CDTF">2022-09-20T08:29:00Z</dcterms:created>
  <dcterms:modified xsi:type="dcterms:W3CDTF">2024-10-11T12:45:00Z</dcterms:modified>
</cp:coreProperties>
</file>