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A82" w:rsidRDefault="009F6A82" w:rsidP="009F6A82">
      <w:pPr>
        <w:ind w:left="-567"/>
        <w:jc w:val="center"/>
        <w:rPr>
          <w:b/>
        </w:rPr>
      </w:pPr>
      <w:r>
        <w:rPr>
          <w:b/>
        </w:rPr>
        <w:t>СОВЕТ ДЕПУТАТОВ</w:t>
      </w:r>
    </w:p>
    <w:p w:rsidR="009F6A82" w:rsidRDefault="009F6A82" w:rsidP="009F6A82">
      <w:pPr>
        <w:ind w:left="-567"/>
        <w:jc w:val="center"/>
        <w:rPr>
          <w:b/>
        </w:rPr>
      </w:pPr>
      <w:r>
        <w:rPr>
          <w:b/>
        </w:rPr>
        <w:t>МУНИЦИПАЛЬНОГО ОКРУГА РАМЕНКИ</w:t>
      </w:r>
    </w:p>
    <w:p w:rsidR="009F6A82" w:rsidRDefault="009F6A82" w:rsidP="009F6A82">
      <w:pPr>
        <w:ind w:left="-567"/>
        <w:jc w:val="center"/>
      </w:pPr>
    </w:p>
    <w:p w:rsidR="009F6A82" w:rsidRDefault="009F6A82" w:rsidP="009F6A82">
      <w:pPr>
        <w:ind w:left="-567"/>
        <w:jc w:val="center"/>
        <w:rPr>
          <w:b/>
        </w:rPr>
      </w:pPr>
      <w:r>
        <w:rPr>
          <w:b/>
        </w:rPr>
        <w:t>РЕШЕНИЕ</w:t>
      </w:r>
    </w:p>
    <w:p w:rsidR="00042991" w:rsidRPr="00042991" w:rsidRDefault="00042991" w:rsidP="009F6A82">
      <w:pPr>
        <w:ind w:right="-1"/>
        <w:jc w:val="both"/>
        <w:rPr>
          <w:b/>
          <w:sz w:val="8"/>
          <w:szCs w:val="8"/>
        </w:rPr>
      </w:pPr>
    </w:p>
    <w:p w:rsidR="000918A4" w:rsidRDefault="000918A4" w:rsidP="00FD5AB1">
      <w:pPr>
        <w:ind w:right="4960"/>
        <w:jc w:val="both"/>
        <w:rPr>
          <w:b/>
          <w:sz w:val="16"/>
          <w:szCs w:val="16"/>
        </w:rPr>
      </w:pPr>
    </w:p>
    <w:p w:rsidR="009F6A82" w:rsidRDefault="009F6A82" w:rsidP="00FD5AB1">
      <w:pPr>
        <w:ind w:right="4960"/>
        <w:jc w:val="both"/>
        <w:rPr>
          <w:b/>
        </w:rPr>
      </w:pPr>
    </w:p>
    <w:p w:rsidR="00FD5AB1" w:rsidRPr="009F6A82" w:rsidRDefault="00512F52" w:rsidP="00FD5AB1">
      <w:pPr>
        <w:ind w:right="4960"/>
        <w:jc w:val="both"/>
        <w:rPr>
          <w:b/>
        </w:rPr>
      </w:pPr>
      <w:r w:rsidRPr="009F6A82">
        <w:rPr>
          <w:b/>
        </w:rPr>
        <w:t xml:space="preserve">10 октября </w:t>
      </w:r>
      <w:r w:rsidR="00987D6B" w:rsidRPr="009F6A82">
        <w:rPr>
          <w:b/>
        </w:rPr>
        <w:t>2024</w:t>
      </w:r>
      <w:r w:rsidR="008A7A9D" w:rsidRPr="009F6A82">
        <w:rPr>
          <w:b/>
        </w:rPr>
        <w:t xml:space="preserve"> года</w:t>
      </w:r>
      <w:r w:rsidR="00FD5AB1" w:rsidRPr="009F6A82">
        <w:rPr>
          <w:b/>
        </w:rPr>
        <w:t xml:space="preserve">              </w:t>
      </w:r>
      <w:r w:rsidR="009F6A82" w:rsidRPr="009F6A82">
        <w:rPr>
          <w:b/>
        </w:rPr>
        <w:t>№</w:t>
      </w:r>
      <w:r w:rsidR="00FD5AB1" w:rsidRPr="009F6A82">
        <w:rPr>
          <w:b/>
        </w:rPr>
        <w:t>01-02/</w:t>
      </w:r>
      <w:r w:rsidR="0018015B" w:rsidRPr="009F6A82">
        <w:rPr>
          <w:b/>
        </w:rPr>
        <w:t>85</w:t>
      </w:r>
    </w:p>
    <w:p w:rsidR="00FD5AB1" w:rsidRPr="00042991" w:rsidRDefault="00FD5AB1" w:rsidP="00FD5AB1">
      <w:pPr>
        <w:ind w:right="4960"/>
        <w:jc w:val="both"/>
        <w:rPr>
          <w:b/>
        </w:rPr>
      </w:pPr>
    </w:p>
    <w:p w:rsidR="00512F52" w:rsidRPr="00042991" w:rsidRDefault="00153759" w:rsidP="00153759">
      <w:pPr>
        <w:ind w:right="4882"/>
        <w:jc w:val="both"/>
        <w:rPr>
          <w:b/>
        </w:rPr>
      </w:pPr>
      <w:r w:rsidRPr="00042991">
        <w:rPr>
          <w:b/>
        </w:rPr>
        <w:t>Об утверждении графика мониторинга работы ярмарок выходного дня муниципального округа Раменки в IV квартале (ноябрь, декабрь) 2024 года</w:t>
      </w:r>
    </w:p>
    <w:p w:rsidR="00153759" w:rsidRPr="00042991" w:rsidRDefault="00153759" w:rsidP="00FD5AB1">
      <w:pPr>
        <w:ind w:right="4882"/>
        <w:rPr>
          <w:b/>
        </w:rPr>
      </w:pPr>
    </w:p>
    <w:p w:rsidR="00FD5AB1" w:rsidRPr="00042991" w:rsidRDefault="00512F52" w:rsidP="00512F52">
      <w:pPr>
        <w:ind w:firstLine="567"/>
        <w:jc w:val="both"/>
      </w:pPr>
      <w:r w:rsidRPr="00042991">
        <w:t>В соответствии с частью 9 статьи 1 Закона города Москвы от 11 июля 2012 года    № 39 «О наделении органов местного самоуправления муниципальных округов в городе Москве отдельными полномочиями города Москвы», 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полномочиями)», постановлением Правительства Москвы от 04 мая 2011 года №172-ПП «Об утверждении Порядка организации ярмарок и продажи товаров (выполнение работ, оказание услуг) на них на территории города Москвы», решением Совета депутатов муниципального округа Раменки от 05.06.2014г. №01-02/29(5) «Об утверждении Регламента реализации отдельных полномочий города Москвы по согласованию мест размещения ярмарок выходного дня и проведению мониторинга их работы» (в ред. решения СД МО Раменки от 22.09.2016г. №01-02/84(10))</w:t>
      </w:r>
    </w:p>
    <w:p w:rsidR="00FD5AB1" w:rsidRPr="00042991" w:rsidRDefault="00FD5AB1" w:rsidP="00042991">
      <w:pPr>
        <w:shd w:val="clear" w:color="auto" w:fill="FFFFFF"/>
        <w:spacing w:after="120"/>
        <w:ind w:right="57" w:firstLine="539"/>
        <w:jc w:val="center"/>
        <w:rPr>
          <w:b/>
          <w:bCs/>
        </w:rPr>
      </w:pPr>
      <w:r w:rsidRPr="00042991">
        <w:rPr>
          <w:b/>
          <w:bCs/>
        </w:rPr>
        <w:t>Совет депутатов решил:</w:t>
      </w:r>
    </w:p>
    <w:p w:rsidR="00FD5AB1" w:rsidRPr="00042991" w:rsidRDefault="00FD5AB1" w:rsidP="00FD5AB1">
      <w:pPr>
        <w:shd w:val="clear" w:color="auto" w:fill="FFFFFF"/>
        <w:spacing w:after="120"/>
        <w:ind w:right="57" w:firstLine="539"/>
        <w:jc w:val="both"/>
      </w:pPr>
      <w:r w:rsidRPr="00042991">
        <w:rPr>
          <w:bCs/>
        </w:rPr>
        <w:t xml:space="preserve">1. </w:t>
      </w:r>
      <w:r w:rsidR="00153759" w:rsidRPr="00042991">
        <w:t>Утвердить график мониторинга работы ярмарок выходного дня муниципального округа Раменки в IV квартале (ноябрь, декабрь) 2024 года (приложение).</w:t>
      </w:r>
      <w:r w:rsidRPr="00042991">
        <w:t xml:space="preserve"> </w:t>
      </w:r>
    </w:p>
    <w:p w:rsidR="00FD5AB1" w:rsidRPr="00042991" w:rsidRDefault="00451C17" w:rsidP="00FD5AB1">
      <w:pPr>
        <w:pStyle w:val="HTML"/>
        <w:shd w:val="clear" w:color="auto" w:fill="FFFFFF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42991">
        <w:rPr>
          <w:rFonts w:ascii="Times New Roman" w:hAnsi="Times New Roman" w:cs="Times New Roman"/>
          <w:sz w:val="24"/>
          <w:szCs w:val="24"/>
        </w:rPr>
        <w:t xml:space="preserve">2. </w:t>
      </w:r>
      <w:r w:rsidR="00512F52" w:rsidRPr="00042991">
        <w:rPr>
          <w:rFonts w:ascii="Times New Roman" w:hAnsi="Times New Roman" w:cs="Times New Roman"/>
          <w:sz w:val="24"/>
          <w:szCs w:val="24"/>
        </w:rPr>
        <w:t>Направить настоящее решение в Департамент территориальных органов исполнительной власти города Москвы, Департамент торговли услуг города Москвы и Государственное бюджетное учреждение города Москвы «Московские ярмарки».</w:t>
      </w:r>
    </w:p>
    <w:p w:rsidR="00FD5AB1" w:rsidRPr="00042991" w:rsidRDefault="00FD5AB1" w:rsidP="00FD5AB1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39"/>
        <w:jc w:val="both"/>
      </w:pPr>
      <w:r w:rsidRPr="00042991"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4" w:history="1">
        <w:r w:rsidRPr="00042991">
          <w:rPr>
            <w:rStyle w:val="a3"/>
            <w:color w:val="auto"/>
            <w:u w:val="none"/>
            <w:lang w:val="en-US"/>
          </w:rPr>
          <w:t>www</w:t>
        </w:r>
        <w:r w:rsidRPr="00042991">
          <w:rPr>
            <w:rStyle w:val="a3"/>
            <w:color w:val="auto"/>
            <w:u w:val="none"/>
          </w:rPr>
          <w:t>.</w:t>
        </w:r>
        <w:r w:rsidRPr="00042991">
          <w:rPr>
            <w:rStyle w:val="a3"/>
            <w:color w:val="auto"/>
            <w:u w:val="none"/>
            <w:lang w:val="en-US"/>
          </w:rPr>
          <w:t>ramenki</w:t>
        </w:r>
        <w:r w:rsidRPr="00042991">
          <w:rPr>
            <w:rStyle w:val="a3"/>
            <w:color w:val="auto"/>
            <w:u w:val="none"/>
          </w:rPr>
          <w:t>.</w:t>
        </w:r>
        <w:r w:rsidRPr="00042991">
          <w:rPr>
            <w:rStyle w:val="a3"/>
            <w:color w:val="auto"/>
            <w:u w:val="none"/>
            <w:lang w:val="en-US"/>
          </w:rPr>
          <w:t>su</w:t>
        </w:r>
      </w:hyperlink>
      <w:r w:rsidRPr="00042991">
        <w:t>.</w:t>
      </w:r>
    </w:p>
    <w:p w:rsidR="00FD5AB1" w:rsidRPr="00042991" w:rsidRDefault="00512F52" w:rsidP="00FD5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39"/>
        <w:jc w:val="both"/>
        <w:rPr>
          <w:b/>
        </w:rPr>
      </w:pPr>
      <w:r w:rsidRPr="00042991">
        <w:t>4</w:t>
      </w:r>
      <w:r w:rsidR="00FD5AB1" w:rsidRPr="00042991">
        <w:t xml:space="preserve">. Контроль за исполнением настоящего решения возложить на главу муниципального округа Раменки </w:t>
      </w:r>
      <w:r w:rsidR="008A3685" w:rsidRPr="00042991">
        <w:t>Дмитриева С.Н.</w:t>
      </w:r>
    </w:p>
    <w:p w:rsidR="00FD5AB1" w:rsidRPr="00042991" w:rsidRDefault="00FD5AB1" w:rsidP="00FD5AB1">
      <w:pPr>
        <w:pStyle w:val="31"/>
        <w:tabs>
          <w:tab w:val="left" w:pos="5760"/>
        </w:tabs>
        <w:spacing w:after="0"/>
        <w:ind w:left="0"/>
        <w:jc w:val="both"/>
        <w:rPr>
          <w:b/>
          <w:bCs/>
          <w:sz w:val="24"/>
          <w:szCs w:val="24"/>
        </w:rPr>
      </w:pPr>
    </w:p>
    <w:p w:rsidR="00FD5AB1" w:rsidRPr="00042991" w:rsidRDefault="00FD5AB1" w:rsidP="00FD5AB1">
      <w:pPr>
        <w:pStyle w:val="31"/>
        <w:tabs>
          <w:tab w:val="left" w:pos="5760"/>
        </w:tabs>
        <w:spacing w:after="0"/>
        <w:ind w:left="0"/>
        <w:jc w:val="both"/>
        <w:rPr>
          <w:b/>
          <w:bCs/>
          <w:sz w:val="24"/>
          <w:szCs w:val="24"/>
        </w:rPr>
      </w:pPr>
    </w:p>
    <w:tbl>
      <w:tblPr>
        <w:tblStyle w:val="a5"/>
        <w:tblW w:w="102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40"/>
        <w:gridCol w:w="4320"/>
        <w:gridCol w:w="2700"/>
      </w:tblGrid>
      <w:tr w:rsidR="00042991" w:rsidRPr="00042991" w:rsidTr="00FD5AB1">
        <w:tc>
          <w:tcPr>
            <w:tcW w:w="3240" w:type="dxa"/>
          </w:tcPr>
          <w:p w:rsidR="00FD5AB1" w:rsidRPr="00042991" w:rsidRDefault="00FD5AB1">
            <w:pPr>
              <w:rPr>
                <w:b/>
              </w:rPr>
            </w:pPr>
          </w:p>
        </w:tc>
        <w:tc>
          <w:tcPr>
            <w:tcW w:w="4320" w:type="dxa"/>
          </w:tcPr>
          <w:p w:rsidR="00FD5AB1" w:rsidRPr="00042991" w:rsidRDefault="00FD5AB1">
            <w:pPr>
              <w:spacing w:after="120"/>
              <w:rPr>
                <w:b/>
              </w:rPr>
            </w:pPr>
          </w:p>
        </w:tc>
        <w:tc>
          <w:tcPr>
            <w:tcW w:w="2700" w:type="dxa"/>
          </w:tcPr>
          <w:p w:rsidR="00FD5AB1" w:rsidRPr="00042991" w:rsidRDefault="00FD5AB1">
            <w:pPr>
              <w:spacing w:after="120"/>
              <w:rPr>
                <w:b/>
              </w:rPr>
            </w:pPr>
          </w:p>
        </w:tc>
      </w:tr>
    </w:tbl>
    <w:p w:rsidR="00FD5AB1" w:rsidRPr="00042991" w:rsidRDefault="00FD5AB1" w:rsidP="00FD5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042991">
        <w:rPr>
          <w:b/>
          <w:bCs/>
        </w:rPr>
        <w:t xml:space="preserve">Глава </w:t>
      </w:r>
    </w:p>
    <w:p w:rsidR="00FD5AB1" w:rsidRPr="00042991" w:rsidRDefault="00FD5AB1" w:rsidP="00FD5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FD5AB1" w:rsidRPr="00042991" w:rsidSect="00833099">
          <w:pgSz w:w="11906" w:h="16838"/>
          <w:pgMar w:top="709" w:right="850" w:bottom="0" w:left="1134" w:header="708" w:footer="708" w:gutter="0"/>
          <w:cols w:space="720"/>
        </w:sectPr>
      </w:pPr>
      <w:r w:rsidRPr="00042991">
        <w:rPr>
          <w:b/>
          <w:bCs/>
        </w:rPr>
        <w:t>муниципального округа Раменки</w:t>
      </w:r>
      <w:r w:rsidR="008A3685" w:rsidRPr="00042991">
        <w:rPr>
          <w:b/>
          <w:bCs/>
        </w:rPr>
        <w:t xml:space="preserve"> </w:t>
      </w:r>
      <w:r w:rsidR="008A3685" w:rsidRPr="00042991">
        <w:rPr>
          <w:b/>
          <w:bCs/>
        </w:rPr>
        <w:tab/>
      </w:r>
      <w:r w:rsidR="008A3685" w:rsidRPr="00042991">
        <w:rPr>
          <w:b/>
          <w:bCs/>
        </w:rPr>
        <w:tab/>
      </w:r>
      <w:r w:rsidR="008A3685" w:rsidRPr="00042991">
        <w:rPr>
          <w:b/>
          <w:bCs/>
        </w:rPr>
        <w:tab/>
      </w:r>
      <w:r w:rsidR="00093735" w:rsidRPr="00042991">
        <w:rPr>
          <w:b/>
          <w:bCs/>
        </w:rPr>
        <w:t xml:space="preserve">         </w:t>
      </w:r>
      <w:r w:rsidRPr="00042991">
        <w:rPr>
          <w:b/>
          <w:bCs/>
        </w:rPr>
        <w:t xml:space="preserve"> </w:t>
      </w:r>
      <w:r w:rsidR="00512F52" w:rsidRPr="00042991">
        <w:rPr>
          <w:b/>
          <w:bCs/>
        </w:rPr>
        <w:t xml:space="preserve">                  </w:t>
      </w:r>
      <w:r w:rsidR="008A3685" w:rsidRPr="00042991">
        <w:rPr>
          <w:b/>
          <w:bCs/>
        </w:rPr>
        <w:t>С.Н. Дмитриев</w:t>
      </w:r>
    </w:p>
    <w:p w:rsidR="0041755C" w:rsidRPr="00042991" w:rsidRDefault="0041755C" w:rsidP="00B139C8">
      <w:pPr>
        <w:ind w:left="5103"/>
        <w:jc w:val="right"/>
      </w:pPr>
      <w:bookmarkStart w:id="0" w:name="_GoBack"/>
      <w:r w:rsidRPr="00042991">
        <w:lastRenderedPageBreak/>
        <w:t>Приложение</w:t>
      </w:r>
    </w:p>
    <w:p w:rsidR="0041755C" w:rsidRPr="00042991" w:rsidRDefault="0041755C" w:rsidP="00B139C8">
      <w:pPr>
        <w:ind w:left="5103"/>
        <w:jc w:val="right"/>
      </w:pPr>
      <w:r w:rsidRPr="00042991">
        <w:t xml:space="preserve">к решению Совета депутатов муниципального округа Раменки </w:t>
      </w:r>
    </w:p>
    <w:p w:rsidR="0041755C" w:rsidRPr="00042991" w:rsidRDefault="0041755C" w:rsidP="00B139C8">
      <w:pPr>
        <w:ind w:left="5103"/>
        <w:jc w:val="right"/>
      </w:pPr>
      <w:r w:rsidRPr="00042991">
        <w:t xml:space="preserve">от </w:t>
      </w:r>
      <w:r w:rsidR="00512F52" w:rsidRPr="00042991">
        <w:t>10 октября</w:t>
      </w:r>
      <w:r w:rsidR="00987D6B" w:rsidRPr="00042991">
        <w:t xml:space="preserve"> 2024</w:t>
      </w:r>
      <w:r w:rsidR="002B5D04" w:rsidRPr="00042991">
        <w:t xml:space="preserve"> года №01-02/</w:t>
      </w:r>
      <w:r w:rsidR="0018015B" w:rsidRPr="00042991">
        <w:t>85</w:t>
      </w:r>
    </w:p>
    <w:bookmarkEnd w:id="0"/>
    <w:p w:rsidR="00FD5AB1" w:rsidRPr="00042991" w:rsidRDefault="00FD5AB1" w:rsidP="00FD5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080" w:right="587"/>
      </w:pPr>
    </w:p>
    <w:p w:rsidR="00FD5AB1" w:rsidRPr="00042991" w:rsidRDefault="00FD5AB1" w:rsidP="00862A44">
      <w:pPr>
        <w:tabs>
          <w:tab w:val="left" w:pos="851"/>
          <w:tab w:val="left" w:pos="1080"/>
        </w:tabs>
        <w:rPr>
          <w:b/>
          <w:bCs/>
        </w:rPr>
      </w:pPr>
    </w:p>
    <w:p w:rsidR="00153759" w:rsidRPr="00042991" w:rsidRDefault="00153759" w:rsidP="0015375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1"/>
        <w:jc w:val="center"/>
        <w:rPr>
          <w:b/>
        </w:rPr>
      </w:pPr>
      <w:r w:rsidRPr="00042991">
        <w:rPr>
          <w:b/>
        </w:rPr>
        <w:t>График мониторинга работы ярмарок выходного дня муниципального Раменки</w:t>
      </w:r>
    </w:p>
    <w:p w:rsidR="00862A44" w:rsidRPr="00042991" w:rsidRDefault="00153759" w:rsidP="0015375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1"/>
        <w:jc w:val="center"/>
        <w:rPr>
          <w:b/>
        </w:rPr>
      </w:pPr>
      <w:r w:rsidRPr="00042991">
        <w:rPr>
          <w:b/>
        </w:rPr>
        <w:t xml:space="preserve"> в IV квартале (ноябрь, декабрь) 2024 года</w:t>
      </w:r>
    </w:p>
    <w:p w:rsidR="00862A44" w:rsidRPr="00042991" w:rsidRDefault="00862A44" w:rsidP="00862A4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1"/>
        <w:jc w:val="both"/>
        <w:rPr>
          <w:b/>
        </w:rPr>
      </w:pPr>
    </w:p>
    <w:tbl>
      <w:tblPr>
        <w:tblStyle w:val="a5"/>
        <w:tblW w:w="9749" w:type="dxa"/>
        <w:tblInd w:w="-540" w:type="dxa"/>
        <w:tblLook w:val="04A0" w:firstRow="1" w:lastRow="0" w:firstColumn="1" w:lastColumn="0" w:noHBand="0" w:noVBand="1"/>
      </w:tblPr>
      <w:tblGrid>
        <w:gridCol w:w="819"/>
        <w:gridCol w:w="2777"/>
        <w:gridCol w:w="1869"/>
        <w:gridCol w:w="1869"/>
        <w:gridCol w:w="2415"/>
      </w:tblGrid>
      <w:tr w:rsidR="00042991" w:rsidRPr="00042991" w:rsidTr="006445F3">
        <w:tc>
          <w:tcPr>
            <w:tcW w:w="819" w:type="dxa"/>
          </w:tcPr>
          <w:p w:rsidR="00153759" w:rsidRPr="00042991" w:rsidRDefault="00153759" w:rsidP="00153759">
            <w:pPr>
              <w:jc w:val="center"/>
              <w:rPr>
                <w:b/>
              </w:rPr>
            </w:pPr>
            <w:r w:rsidRPr="00042991">
              <w:rPr>
                <w:b/>
              </w:rPr>
              <w:t>№п/п</w:t>
            </w:r>
          </w:p>
        </w:tc>
        <w:tc>
          <w:tcPr>
            <w:tcW w:w="2777" w:type="dxa"/>
          </w:tcPr>
          <w:p w:rsidR="00153759" w:rsidRPr="00042991" w:rsidRDefault="00153759" w:rsidP="00153759">
            <w:pPr>
              <w:jc w:val="center"/>
              <w:rPr>
                <w:b/>
              </w:rPr>
            </w:pPr>
            <w:r w:rsidRPr="00042991">
              <w:rPr>
                <w:b/>
              </w:rPr>
              <w:t xml:space="preserve">Адрес </w:t>
            </w:r>
          </w:p>
          <w:p w:rsidR="00153759" w:rsidRPr="00042991" w:rsidRDefault="00153759" w:rsidP="00774867">
            <w:pPr>
              <w:spacing w:after="120"/>
              <w:jc w:val="center"/>
              <w:rPr>
                <w:b/>
              </w:rPr>
            </w:pPr>
            <w:r w:rsidRPr="00042991">
              <w:rPr>
                <w:b/>
              </w:rPr>
              <w:t>проведения</w:t>
            </w:r>
          </w:p>
        </w:tc>
        <w:tc>
          <w:tcPr>
            <w:tcW w:w="1869" w:type="dxa"/>
          </w:tcPr>
          <w:p w:rsidR="00153759" w:rsidRPr="00042991" w:rsidRDefault="00153759" w:rsidP="00153759">
            <w:pPr>
              <w:jc w:val="center"/>
              <w:rPr>
                <w:b/>
              </w:rPr>
            </w:pPr>
            <w:r w:rsidRPr="00042991">
              <w:rPr>
                <w:b/>
              </w:rPr>
              <w:t>Дата</w:t>
            </w:r>
          </w:p>
        </w:tc>
        <w:tc>
          <w:tcPr>
            <w:tcW w:w="1869" w:type="dxa"/>
          </w:tcPr>
          <w:p w:rsidR="00153759" w:rsidRPr="00042991" w:rsidRDefault="00153759" w:rsidP="00774867">
            <w:pPr>
              <w:spacing w:after="120"/>
              <w:jc w:val="center"/>
              <w:rPr>
                <w:b/>
              </w:rPr>
            </w:pPr>
            <w:r w:rsidRPr="00042991">
              <w:rPr>
                <w:b/>
              </w:rPr>
              <w:t>Время проведения</w:t>
            </w:r>
          </w:p>
        </w:tc>
        <w:tc>
          <w:tcPr>
            <w:tcW w:w="2415" w:type="dxa"/>
          </w:tcPr>
          <w:p w:rsidR="00153759" w:rsidRPr="00042991" w:rsidRDefault="00153759" w:rsidP="00774867">
            <w:pPr>
              <w:spacing w:after="120"/>
              <w:jc w:val="center"/>
              <w:rPr>
                <w:b/>
              </w:rPr>
            </w:pPr>
            <w:r w:rsidRPr="00042991">
              <w:rPr>
                <w:b/>
              </w:rPr>
              <w:t>Ответственный депутат (ФИО)</w:t>
            </w:r>
          </w:p>
        </w:tc>
      </w:tr>
      <w:tr w:rsidR="00042991" w:rsidRPr="00042991" w:rsidTr="006445F3">
        <w:tc>
          <w:tcPr>
            <w:tcW w:w="819" w:type="dxa"/>
          </w:tcPr>
          <w:p w:rsidR="00153759" w:rsidRPr="00042991" w:rsidRDefault="00774867" w:rsidP="00862A4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 w:rsidRPr="00042991">
              <w:t>1</w:t>
            </w:r>
          </w:p>
        </w:tc>
        <w:tc>
          <w:tcPr>
            <w:tcW w:w="2777" w:type="dxa"/>
          </w:tcPr>
          <w:p w:rsidR="006445F3" w:rsidRPr="00042991" w:rsidRDefault="006445F3" w:rsidP="006445F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</w:pPr>
            <w:r w:rsidRPr="00042991">
              <w:t xml:space="preserve">г. Москва, </w:t>
            </w:r>
          </w:p>
          <w:p w:rsidR="00774867" w:rsidRPr="00042991" w:rsidRDefault="00774867" w:rsidP="006445F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</w:pPr>
            <w:r w:rsidRPr="00042991">
              <w:t xml:space="preserve">ул. Мосфильмовская, </w:t>
            </w:r>
          </w:p>
          <w:p w:rsidR="00153759" w:rsidRPr="00042991" w:rsidRDefault="00774867" w:rsidP="006445F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b/>
              </w:rPr>
            </w:pPr>
            <w:r w:rsidRPr="00042991">
              <w:t>вл. 16,18,20</w:t>
            </w:r>
          </w:p>
        </w:tc>
        <w:tc>
          <w:tcPr>
            <w:tcW w:w="1869" w:type="dxa"/>
          </w:tcPr>
          <w:p w:rsidR="00153759" w:rsidRPr="00042991" w:rsidRDefault="0018015B" w:rsidP="00774867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center"/>
            </w:pPr>
            <w:r w:rsidRPr="00042991">
              <w:t>08</w:t>
            </w:r>
            <w:r w:rsidR="00774867" w:rsidRPr="00042991">
              <w:t>.11.2024</w:t>
            </w:r>
          </w:p>
        </w:tc>
        <w:tc>
          <w:tcPr>
            <w:tcW w:w="1869" w:type="dxa"/>
          </w:tcPr>
          <w:p w:rsidR="00153759" w:rsidRPr="00042991" w:rsidRDefault="00774867" w:rsidP="00774867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center"/>
            </w:pPr>
            <w:r w:rsidRPr="00042991">
              <w:t>11.00-13.00</w:t>
            </w:r>
          </w:p>
        </w:tc>
        <w:tc>
          <w:tcPr>
            <w:tcW w:w="2415" w:type="dxa"/>
          </w:tcPr>
          <w:p w:rsidR="00153759" w:rsidRPr="00042991" w:rsidRDefault="0018015B" w:rsidP="00862A4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 w:rsidRPr="00042991">
              <w:t>- С.Н. Дмитриев</w:t>
            </w:r>
          </w:p>
          <w:p w:rsidR="0018015B" w:rsidRPr="00042991" w:rsidRDefault="0018015B" w:rsidP="00862A4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 w:rsidRPr="00042991">
              <w:t>- О.И. Иванова</w:t>
            </w:r>
          </w:p>
          <w:p w:rsidR="0018015B" w:rsidRPr="00042991" w:rsidRDefault="0018015B" w:rsidP="00862A4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b/>
              </w:rPr>
            </w:pPr>
            <w:r w:rsidRPr="00042991">
              <w:t>- О.И. Симонова</w:t>
            </w:r>
          </w:p>
        </w:tc>
      </w:tr>
      <w:tr w:rsidR="00042991" w:rsidRPr="00042991" w:rsidTr="006445F3">
        <w:tc>
          <w:tcPr>
            <w:tcW w:w="819" w:type="dxa"/>
          </w:tcPr>
          <w:p w:rsidR="00774867" w:rsidRPr="00042991" w:rsidRDefault="00774867" w:rsidP="00774867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 w:rsidRPr="00042991">
              <w:t>2</w:t>
            </w:r>
          </w:p>
        </w:tc>
        <w:tc>
          <w:tcPr>
            <w:tcW w:w="2777" w:type="dxa"/>
          </w:tcPr>
          <w:p w:rsidR="006445F3" w:rsidRPr="00042991" w:rsidRDefault="006445F3" w:rsidP="006445F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</w:pPr>
            <w:r w:rsidRPr="00042991">
              <w:t xml:space="preserve">г. Москва, </w:t>
            </w:r>
          </w:p>
          <w:p w:rsidR="006445F3" w:rsidRPr="00042991" w:rsidRDefault="006445F3" w:rsidP="006445F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</w:pPr>
            <w:r w:rsidRPr="00042991">
              <w:t xml:space="preserve">ул. Мосфильмовская, </w:t>
            </w:r>
          </w:p>
          <w:p w:rsidR="00774867" w:rsidRPr="00042991" w:rsidRDefault="006445F3" w:rsidP="006445F3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b/>
              </w:rPr>
            </w:pPr>
            <w:r w:rsidRPr="00042991">
              <w:t>вл. 16,18,20</w:t>
            </w:r>
          </w:p>
        </w:tc>
        <w:tc>
          <w:tcPr>
            <w:tcW w:w="1869" w:type="dxa"/>
          </w:tcPr>
          <w:p w:rsidR="00774867" w:rsidRPr="00042991" w:rsidRDefault="0018015B" w:rsidP="00774867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center"/>
            </w:pPr>
            <w:r w:rsidRPr="00042991">
              <w:t>06</w:t>
            </w:r>
            <w:r w:rsidR="004E09FC" w:rsidRPr="00042991">
              <w:t>.12</w:t>
            </w:r>
            <w:r w:rsidR="00774867" w:rsidRPr="00042991">
              <w:t>.2024</w:t>
            </w:r>
          </w:p>
        </w:tc>
        <w:tc>
          <w:tcPr>
            <w:tcW w:w="1869" w:type="dxa"/>
          </w:tcPr>
          <w:p w:rsidR="00774867" w:rsidRPr="00042991" w:rsidRDefault="00774867" w:rsidP="00774867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center"/>
            </w:pPr>
            <w:r w:rsidRPr="00042991">
              <w:t>11.00-13.00</w:t>
            </w:r>
          </w:p>
        </w:tc>
        <w:tc>
          <w:tcPr>
            <w:tcW w:w="2415" w:type="dxa"/>
          </w:tcPr>
          <w:p w:rsidR="0018015B" w:rsidRPr="00042991" w:rsidRDefault="0018015B" w:rsidP="0018015B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 w:rsidRPr="00042991">
              <w:t>- С.Н. Дмитриев</w:t>
            </w:r>
          </w:p>
          <w:p w:rsidR="0018015B" w:rsidRPr="00042991" w:rsidRDefault="0018015B" w:rsidP="0018015B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 w:rsidRPr="00042991">
              <w:t>- О.И. Иванова</w:t>
            </w:r>
          </w:p>
          <w:p w:rsidR="00774867" w:rsidRPr="00042991" w:rsidRDefault="0018015B" w:rsidP="0018015B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b/>
              </w:rPr>
            </w:pPr>
            <w:r w:rsidRPr="00042991">
              <w:t>- О.И. Симонова</w:t>
            </w:r>
          </w:p>
        </w:tc>
      </w:tr>
    </w:tbl>
    <w:p w:rsidR="00153759" w:rsidRPr="00042991" w:rsidRDefault="00153759" w:rsidP="00862A4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1"/>
        <w:jc w:val="both"/>
        <w:rPr>
          <w:b/>
        </w:rPr>
      </w:pPr>
    </w:p>
    <w:sectPr w:rsidR="00153759" w:rsidRPr="0004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08"/>
    <w:rsid w:val="00013308"/>
    <w:rsid w:val="00042991"/>
    <w:rsid w:val="000918A4"/>
    <w:rsid w:val="00093735"/>
    <w:rsid w:val="00153759"/>
    <w:rsid w:val="0018015B"/>
    <w:rsid w:val="00274763"/>
    <w:rsid w:val="00274F2D"/>
    <w:rsid w:val="002B5D04"/>
    <w:rsid w:val="0036369B"/>
    <w:rsid w:val="0041755C"/>
    <w:rsid w:val="00451C17"/>
    <w:rsid w:val="00491A4D"/>
    <w:rsid w:val="004A3E9B"/>
    <w:rsid w:val="004E09FC"/>
    <w:rsid w:val="00512F52"/>
    <w:rsid w:val="00515C1C"/>
    <w:rsid w:val="006445F3"/>
    <w:rsid w:val="006B1D7A"/>
    <w:rsid w:val="00774867"/>
    <w:rsid w:val="00820086"/>
    <w:rsid w:val="00827F03"/>
    <w:rsid w:val="00833099"/>
    <w:rsid w:val="00862A44"/>
    <w:rsid w:val="008A3685"/>
    <w:rsid w:val="008A7A9D"/>
    <w:rsid w:val="00987D6B"/>
    <w:rsid w:val="009F5689"/>
    <w:rsid w:val="009F6A82"/>
    <w:rsid w:val="00B139C8"/>
    <w:rsid w:val="00D40E71"/>
    <w:rsid w:val="00E07B1D"/>
    <w:rsid w:val="00E1478E"/>
    <w:rsid w:val="00E33346"/>
    <w:rsid w:val="00F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29A8B-6219-4F44-BD28-18C4F9CC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D5A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D5A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5A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D5A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FD5AB1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D5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D5A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semiHidden/>
    <w:unhideWhenUsed/>
    <w:rsid w:val="00FD5AB1"/>
    <w:pPr>
      <w:spacing w:before="100" w:beforeAutospacing="1" w:after="100" w:afterAutospacing="1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semiHidden/>
    <w:unhideWhenUsed/>
    <w:rsid w:val="00FD5A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FD5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FD5AB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FD5AB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rsid w:val="00FD5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A36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36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menki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2024-10-11T12:00:00Z</cp:lastPrinted>
  <dcterms:created xsi:type="dcterms:W3CDTF">2022-09-20T08:29:00Z</dcterms:created>
  <dcterms:modified xsi:type="dcterms:W3CDTF">2024-10-14T08:39:00Z</dcterms:modified>
</cp:coreProperties>
</file>