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2E7" w:rsidRDefault="007732E7" w:rsidP="007732E7">
      <w:pPr>
        <w:ind w:right="-143"/>
        <w:jc w:val="center"/>
        <w:rPr>
          <w:b/>
        </w:rPr>
      </w:pPr>
      <w:r w:rsidRPr="00A63560">
        <w:rPr>
          <w:b/>
          <w:noProof/>
        </w:rPr>
        <w:drawing>
          <wp:inline distT="0" distB="0" distL="0" distR="0" wp14:anchorId="14F73489" wp14:editId="6AA732B9">
            <wp:extent cx="714475" cy="74305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2E7" w:rsidRDefault="007732E7" w:rsidP="007732E7">
      <w:pPr>
        <w:ind w:right="-143"/>
        <w:jc w:val="center"/>
        <w:rPr>
          <w:b/>
        </w:rPr>
      </w:pPr>
    </w:p>
    <w:p w:rsidR="007732E7" w:rsidRPr="00E16C4A" w:rsidRDefault="007732E7" w:rsidP="007732E7">
      <w:pPr>
        <w:ind w:right="-143"/>
        <w:jc w:val="center"/>
        <w:rPr>
          <w:b/>
        </w:rPr>
      </w:pPr>
      <w:r>
        <w:rPr>
          <w:b/>
        </w:rPr>
        <w:t>АДМИНИСТРАЦИЯ</w:t>
      </w:r>
    </w:p>
    <w:p w:rsidR="007732E7" w:rsidRPr="00E16C4A" w:rsidRDefault="007732E7" w:rsidP="007732E7">
      <w:pPr>
        <w:ind w:right="-143"/>
        <w:jc w:val="center"/>
        <w:rPr>
          <w:b/>
        </w:rPr>
      </w:pPr>
      <w:r w:rsidRPr="00E16C4A">
        <w:rPr>
          <w:b/>
        </w:rPr>
        <w:t xml:space="preserve">ВНУТРИГОРОДСКОГО МУНИЦИПАЛЬНОГО ОБРАЗОВАНИЯ -  </w:t>
      </w:r>
    </w:p>
    <w:p w:rsidR="007732E7" w:rsidRPr="00E16C4A" w:rsidRDefault="007732E7" w:rsidP="007732E7">
      <w:pPr>
        <w:ind w:right="-143"/>
        <w:jc w:val="center"/>
        <w:rPr>
          <w:b/>
        </w:rPr>
      </w:pPr>
      <w:r w:rsidRPr="00E16C4A">
        <w:rPr>
          <w:b/>
        </w:rPr>
        <w:t>МУНИЦИПАЛЬНОГО ОКРУГА РАМЕНКИ</w:t>
      </w:r>
    </w:p>
    <w:p w:rsidR="007732E7" w:rsidRPr="00E16C4A" w:rsidRDefault="007732E7" w:rsidP="007732E7">
      <w:pPr>
        <w:ind w:right="-143"/>
        <w:jc w:val="center"/>
        <w:rPr>
          <w:b/>
        </w:rPr>
      </w:pPr>
      <w:r w:rsidRPr="00E16C4A">
        <w:rPr>
          <w:b/>
        </w:rPr>
        <w:t xml:space="preserve"> В ГОРОДЕ МОСКВЕ </w:t>
      </w:r>
    </w:p>
    <w:p w:rsidR="007732E7" w:rsidRPr="00E16C4A" w:rsidRDefault="007732E7" w:rsidP="007732E7">
      <w:pPr>
        <w:ind w:right="-143"/>
        <w:rPr>
          <w:b/>
        </w:rPr>
      </w:pPr>
    </w:p>
    <w:p w:rsidR="007732E7" w:rsidRDefault="007732E7" w:rsidP="007732E7">
      <w:pPr>
        <w:ind w:right="-143"/>
        <w:jc w:val="center"/>
        <w:rPr>
          <w:b/>
        </w:rPr>
      </w:pPr>
      <w:r>
        <w:rPr>
          <w:b/>
        </w:rPr>
        <w:t>ПОСТАНОВЛЕНИЕ</w:t>
      </w:r>
      <w:r w:rsidRPr="00CA792B">
        <w:rPr>
          <w:b/>
        </w:rPr>
        <w:t xml:space="preserve"> </w:t>
      </w:r>
    </w:p>
    <w:p w:rsidR="00E1492B" w:rsidRDefault="00E1492B" w:rsidP="002B2B45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ind w:right="-284"/>
        <w:jc w:val="both"/>
        <w:rPr>
          <w:b/>
          <w:bCs/>
          <w:sz w:val="36"/>
          <w:szCs w:val="36"/>
        </w:rPr>
      </w:pPr>
    </w:p>
    <w:p w:rsidR="00E1492B" w:rsidRPr="00E1492B" w:rsidRDefault="00E1492B" w:rsidP="002B2B45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ind w:right="-284"/>
        <w:jc w:val="both"/>
        <w:rPr>
          <w:b/>
          <w:bCs/>
          <w:sz w:val="44"/>
          <w:szCs w:val="36"/>
        </w:rPr>
      </w:pPr>
    </w:p>
    <w:p w:rsidR="00EA6B3C" w:rsidRPr="003E7499" w:rsidRDefault="00A7020B" w:rsidP="00207FD6">
      <w:pPr>
        <w:tabs>
          <w:tab w:val="left" w:pos="4678"/>
        </w:tabs>
        <w:ind w:left="-142" w:right="5387"/>
        <w:jc w:val="both"/>
        <w:rPr>
          <w:b/>
          <w:bCs/>
        </w:rPr>
      </w:pPr>
      <w:r w:rsidRPr="00A7020B">
        <w:rPr>
          <w:b/>
        </w:rPr>
        <w:t>Об утверждении Порядка составления и ведения сводной бюджетной росписи бюджета внутригородского муниципального образования ‒ муниципального округа</w:t>
      </w:r>
      <w:r w:rsidR="0023272F" w:rsidRPr="0023272F">
        <w:rPr>
          <w:b/>
        </w:rPr>
        <w:t xml:space="preserve"> </w:t>
      </w:r>
      <w:r w:rsidR="0023272F">
        <w:rPr>
          <w:b/>
        </w:rPr>
        <w:t xml:space="preserve">Раменки </w:t>
      </w:r>
      <w:r w:rsidR="0023272F" w:rsidRPr="0023272F">
        <w:rPr>
          <w:b/>
        </w:rPr>
        <w:t>в городе Москве</w:t>
      </w:r>
    </w:p>
    <w:p w:rsidR="00D942C0" w:rsidRPr="003E7499" w:rsidRDefault="00D942C0" w:rsidP="00E1492B">
      <w:pPr>
        <w:ind w:left="-142" w:right="4393"/>
        <w:jc w:val="both"/>
        <w:rPr>
          <w:b/>
          <w:sz w:val="36"/>
          <w:szCs w:val="36"/>
        </w:rPr>
      </w:pPr>
    </w:p>
    <w:p w:rsidR="002B2B45" w:rsidRPr="00D67CD9" w:rsidRDefault="00A7020B" w:rsidP="00E1492B">
      <w:pPr>
        <w:spacing w:after="120"/>
        <w:ind w:left="-142" w:right="-143" w:firstLine="567"/>
        <w:jc w:val="both"/>
        <w:rPr>
          <w:bCs/>
        </w:rPr>
      </w:pPr>
      <w:r w:rsidRPr="00A7020B">
        <w:t>В соответствии со статьей 217</w:t>
      </w:r>
      <w:r>
        <w:t xml:space="preserve"> </w:t>
      </w:r>
      <w:r w:rsidR="0023272F" w:rsidRPr="0023272F">
        <w:t>Бюджетного кодекса Российской Федерации</w:t>
      </w:r>
      <w:r w:rsidR="00FE2108" w:rsidRPr="003E7499">
        <w:t xml:space="preserve">, </w:t>
      </w:r>
      <w:r w:rsidR="0023272F" w:rsidRPr="0023272F">
        <w:t>пунктом 2 статьи 16</w:t>
      </w:r>
      <w:r w:rsidR="00EA6B3C" w:rsidRPr="003E7499">
        <w:t xml:space="preserve"> Устава</w:t>
      </w:r>
      <w:r w:rsidR="00FE2108" w:rsidRPr="003E7499">
        <w:t xml:space="preserve"> внутригородского муниципального образования – муниципального округа Раменки в городе Москве, Положением о </w:t>
      </w:r>
      <w:r w:rsidR="00FE2108" w:rsidRPr="003E7499">
        <w:rPr>
          <w:shd w:val="clear" w:color="auto" w:fill="FFFFFF"/>
        </w:rPr>
        <w:t>бюджетном процессе во внутригородском муниципальном образовании – муниципальном округе Раменки в городе Москве</w:t>
      </w:r>
      <w:r w:rsidR="00FE2108" w:rsidRPr="003E7499">
        <w:t xml:space="preserve">, утвержденным решением Совета депутатов </w:t>
      </w:r>
      <w:r w:rsidR="00FE2108" w:rsidRPr="003E7499">
        <w:rPr>
          <w:shd w:val="clear" w:color="auto" w:fill="FFFFFF"/>
        </w:rPr>
        <w:t>внутригородского муниципального образования – муниципального округа Раменки в городе Москве</w:t>
      </w:r>
      <w:r w:rsidR="00FE2108" w:rsidRPr="003E7499">
        <w:t xml:space="preserve"> от 12 февраля 2025 года №01-02/16</w:t>
      </w:r>
      <w:r w:rsidR="00EA6B3C" w:rsidRPr="003E7499">
        <w:t xml:space="preserve"> </w:t>
      </w:r>
      <w:r w:rsidR="00D67CD9" w:rsidRPr="00D67CD9">
        <w:rPr>
          <w:bCs/>
        </w:rPr>
        <w:t>администрация</w:t>
      </w:r>
      <w:r w:rsidR="002B2B45" w:rsidRPr="00D67CD9">
        <w:rPr>
          <w:bCs/>
        </w:rPr>
        <w:t xml:space="preserve"> внутригородского муниципального образования - </w:t>
      </w:r>
      <w:r w:rsidR="002B2B45" w:rsidRPr="00D67CD9">
        <w:rPr>
          <w:bCs/>
          <w:iCs/>
        </w:rPr>
        <w:t xml:space="preserve">муниципального округа Раменки </w:t>
      </w:r>
      <w:r w:rsidR="002B2B45" w:rsidRPr="00D67CD9">
        <w:rPr>
          <w:bCs/>
        </w:rPr>
        <w:t>в городе Москве</w:t>
      </w:r>
      <w:r w:rsidR="00D67CD9" w:rsidRPr="00D67CD9">
        <w:rPr>
          <w:bCs/>
        </w:rPr>
        <w:t xml:space="preserve"> постановляет</w:t>
      </w:r>
      <w:r w:rsidR="002B2B45" w:rsidRPr="00D67CD9">
        <w:rPr>
          <w:bCs/>
        </w:rPr>
        <w:t>:</w:t>
      </w:r>
    </w:p>
    <w:p w:rsidR="009D0D00" w:rsidRPr="003E7499" w:rsidRDefault="001B1F15" w:rsidP="00E1492B">
      <w:pPr>
        <w:autoSpaceDE w:val="0"/>
        <w:autoSpaceDN w:val="0"/>
        <w:adjustRightInd w:val="0"/>
        <w:ind w:left="-142" w:right="-143" w:firstLine="561"/>
        <w:jc w:val="both"/>
      </w:pPr>
      <w:r w:rsidRPr="003E7499">
        <w:rPr>
          <w:lang w:eastAsia="en-US"/>
        </w:rPr>
        <w:t>1.</w:t>
      </w:r>
      <w:r w:rsidR="00A7020B">
        <w:rPr>
          <w:lang w:eastAsia="en-US"/>
        </w:rPr>
        <w:t> </w:t>
      </w:r>
      <w:r w:rsidR="00A7020B" w:rsidRPr="00A7020B">
        <w:rPr>
          <w:lang w:eastAsia="en-US"/>
        </w:rPr>
        <w:t>Утвердить Порядок составления и ведения сводной бюджетной росписи бюджета внутригородского муниципального образования - муниципального округа</w:t>
      </w:r>
      <w:r w:rsidR="00455DE1" w:rsidRPr="00455DE1">
        <w:rPr>
          <w:lang w:eastAsia="en-US"/>
        </w:rPr>
        <w:t xml:space="preserve"> </w:t>
      </w:r>
      <w:r w:rsidR="00455DE1">
        <w:rPr>
          <w:lang w:eastAsia="en-US"/>
        </w:rPr>
        <w:t>Раменки</w:t>
      </w:r>
      <w:r w:rsidR="00455DE1" w:rsidRPr="00455DE1">
        <w:rPr>
          <w:lang w:eastAsia="en-US"/>
        </w:rPr>
        <w:t xml:space="preserve"> в городе Москве</w:t>
      </w:r>
      <w:r w:rsidR="00455DE1">
        <w:rPr>
          <w:lang w:eastAsia="en-US"/>
        </w:rPr>
        <w:t xml:space="preserve"> </w:t>
      </w:r>
      <w:r w:rsidR="00D67CD9">
        <w:rPr>
          <w:bCs/>
        </w:rPr>
        <w:t xml:space="preserve">согласно </w:t>
      </w:r>
      <w:r w:rsidR="00E1492B">
        <w:rPr>
          <w:bCs/>
        </w:rPr>
        <w:t>приложению,</w:t>
      </w:r>
      <w:r w:rsidR="00D67CD9">
        <w:rPr>
          <w:bCs/>
        </w:rPr>
        <w:t xml:space="preserve"> к настоящему постановлению</w:t>
      </w:r>
      <w:r w:rsidR="008F3946">
        <w:rPr>
          <w:bCs/>
        </w:rPr>
        <w:t>.</w:t>
      </w:r>
    </w:p>
    <w:p w:rsidR="00D67CD9" w:rsidRDefault="001B1F15" w:rsidP="00E1492B">
      <w:pPr>
        <w:autoSpaceDE w:val="0"/>
        <w:autoSpaceDN w:val="0"/>
        <w:adjustRightInd w:val="0"/>
        <w:ind w:left="-142" w:right="-143" w:firstLine="561"/>
        <w:jc w:val="both"/>
        <w:rPr>
          <w:rFonts w:eastAsiaTheme="minorHAnsi"/>
          <w:lang w:eastAsia="en-US"/>
        </w:rPr>
      </w:pPr>
      <w:r w:rsidRPr="003E7499">
        <w:rPr>
          <w:rFonts w:eastAsiaTheme="minorHAnsi"/>
          <w:lang w:eastAsia="en-US"/>
        </w:rPr>
        <w:t>2</w:t>
      </w:r>
      <w:r w:rsidR="0028787A" w:rsidRPr="003E7499">
        <w:rPr>
          <w:rFonts w:eastAsiaTheme="minorHAnsi"/>
          <w:lang w:eastAsia="en-US"/>
        </w:rPr>
        <w:t>.</w:t>
      </w:r>
      <w:r w:rsidR="00A7020B">
        <w:rPr>
          <w:rFonts w:eastAsiaTheme="minorHAnsi"/>
          <w:lang w:eastAsia="en-US"/>
        </w:rPr>
        <w:t xml:space="preserve"> Признать утратившим силу постановление администрации </w:t>
      </w:r>
      <w:r w:rsidR="00A7020B" w:rsidRPr="00A7020B">
        <w:rPr>
          <w:lang w:eastAsia="en-US"/>
        </w:rPr>
        <w:t>внутригородского муниципального образования - муниципального округа</w:t>
      </w:r>
      <w:r w:rsidR="00A7020B" w:rsidRPr="00455DE1">
        <w:rPr>
          <w:lang w:eastAsia="en-US"/>
        </w:rPr>
        <w:t xml:space="preserve"> </w:t>
      </w:r>
      <w:r w:rsidR="00A7020B">
        <w:rPr>
          <w:lang w:eastAsia="en-US"/>
        </w:rPr>
        <w:t>Раменки</w:t>
      </w:r>
      <w:r w:rsidR="00A7020B" w:rsidRPr="00455DE1">
        <w:rPr>
          <w:lang w:eastAsia="en-US"/>
        </w:rPr>
        <w:t xml:space="preserve"> в городе Москве</w:t>
      </w:r>
      <w:r w:rsidR="00A7020B">
        <w:rPr>
          <w:lang w:eastAsia="en-US"/>
        </w:rPr>
        <w:t xml:space="preserve"> от </w:t>
      </w:r>
      <w:r w:rsidR="00A7020B" w:rsidRPr="00A7020B">
        <w:rPr>
          <w:lang w:eastAsia="en-US"/>
        </w:rPr>
        <w:t>26 декабря 2023 года № 02-01-11/18</w:t>
      </w:r>
      <w:r w:rsidR="00A7020B">
        <w:rPr>
          <w:lang w:eastAsia="en-US"/>
        </w:rPr>
        <w:t xml:space="preserve"> «</w:t>
      </w:r>
      <w:r w:rsidR="00A7020B" w:rsidRPr="00A7020B">
        <w:rPr>
          <w:lang w:eastAsia="en-US"/>
        </w:rPr>
        <w:t>Об утверждении Порядка составления, утверждения и ведения сводной бюджетной росписи бюджета муниципального округа Раменки</w:t>
      </w:r>
      <w:r w:rsidR="00A7020B">
        <w:rPr>
          <w:lang w:eastAsia="en-US"/>
        </w:rPr>
        <w:t>».</w:t>
      </w:r>
    </w:p>
    <w:p w:rsidR="002F44D8" w:rsidRPr="003E7499" w:rsidRDefault="00B04EE4" w:rsidP="00E1492B">
      <w:pPr>
        <w:autoSpaceDE w:val="0"/>
        <w:autoSpaceDN w:val="0"/>
        <w:adjustRightInd w:val="0"/>
        <w:ind w:left="-142" w:right="-143" w:firstLine="56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207FD6">
        <w:rPr>
          <w:rFonts w:eastAsiaTheme="minorHAnsi"/>
          <w:lang w:eastAsia="en-US"/>
        </w:rPr>
        <w:t> </w:t>
      </w:r>
      <w:r w:rsidR="002F44D8" w:rsidRPr="003E7499">
        <w:rPr>
          <w:rFonts w:eastAsiaTheme="minorHAnsi"/>
          <w:lang w:eastAsia="en-US"/>
        </w:rPr>
        <w:t xml:space="preserve">Опубликовать настоящее </w:t>
      </w:r>
      <w:r w:rsidR="008F3946">
        <w:rPr>
          <w:rFonts w:eastAsiaTheme="minorHAnsi"/>
          <w:lang w:eastAsia="en-US"/>
        </w:rPr>
        <w:t>постановление</w:t>
      </w:r>
      <w:r w:rsidR="002F44D8" w:rsidRPr="003E7499">
        <w:rPr>
          <w:rFonts w:eastAsiaTheme="minorHAnsi"/>
          <w:lang w:eastAsia="en-US"/>
        </w:rPr>
        <w:t xml:space="preserve"> в сетевом издании «Московский муниципальный вестник»</w:t>
      </w:r>
      <w:r w:rsidR="002F44D8" w:rsidRPr="003E7499">
        <w:rPr>
          <w:rFonts w:eastAsiaTheme="minorHAnsi"/>
          <w:sz w:val="28"/>
          <w:szCs w:val="28"/>
          <w:lang w:eastAsia="en-US"/>
        </w:rPr>
        <w:t xml:space="preserve"> </w:t>
      </w:r>
      <w:r w:rsidR="002F44D8" w:rsidRPr="003E7499">
        <w:rPr>
          <w:rFonts w:eastAsiaTheme="minorHAnsi"/>
          <w:lang w:eastAsia="en-US"/>
        </w:rPr>
        <w:t xml:space="preserve"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</w:t>
      </w:r>
      <w:hyperlink r:id="rId9" w:history="1">
        <w:r w:rsidR="0028787A" w:rsidRPr="003E7499">
          <w:rPr>
            <w:rStyle w:val="a9"/>
            <w:rFonts w:eastAsiaTheme="minorHAnsi"/>
            <w:color w:val="auto"/>
            <w:u w:val="none"/>
            <w:lang w:eastAsia="en-US"/>
          </w:rPr>
          <w:t>www.ramenki.su</w:t>
        </w:r>
      </w:hyperlink>
      <w:r w:rsidR="002F44D8" w:rsidRPr="003E7499">
        <w:rPr>
          <w:rFonts w:eastAsiaTheme="minorHAnsi"/>
          <w:lang w:eastAsia="en-US"/>
        </w:rPr>
        <w:t>.</w:t>
      </w:r>
    </w:p>
    <w:p w:rsidR="00B04EE4" w:rsidRPr="003E7499" w:rsidRDefault="00B04EE4" w:rsidP="00E1492B">
      <w:pPr>
        <w:ind w:left="-142" w:right="-284" w:firstLine="567"/>
        <w:jc w:val="both"/>
      </w:pPr>
      <w:r>
        <w:t>4.</w:t>
      </w:r>
      <w:r w:rsidR="00207FD6">
        <w:t> </w:t>
      </w:r>
      <w:r w:rsidRPr="00B7248A">
        <w:t xml:space="preserve">Контроль за исполнением настоящего </w:t>
      </w:r>
      <w:r>
        <w:t>постановления</w:t>
      </w:r>
      <w:r w:rsidRPr="00B7248A">
        <w:t xml:space="preserve"> возложить на главу внутригородского муниципального образования - муниципального округа Раменки в городе Москве Дмитриева С.Н.</w:t>
      </w:r>
    </w:p>
    <w:p w:rsidR="002F44D8" w:rsidRPr="003E7499" w:rsidRDefault="002F44D8" w:rsidP="00E1492B">
      <w:pPr>
        <w:ind w:left="-142" w:right="-143" w:firstLine="567"/>
        <w:jc w:val="both"/>
      </w:pPr>
    </w:p>
    <w:p w:rsidR="002F44D8" w:rsidRDefault="002F44D8" w:rsidP="00E1492B">
      <w:pPr>
        <w:ind w:left="-142" w:right="-284" w:firstLine="567"/>
        <w:jc w:val="both"/>
      </w:pPr>
    </w:p>
    <w:p w:rsidR="00A7020B" w:rsidRPr="003E7499" w:rsidRDefault="00A7020B" w:rsidP="00E1492B">
      <w:pPr>
        <w:ind w:left="-142" w:right="-284" w:firstLine="567"/>
        <w:jc w:val="both"/>
      </w:pPr>
    </w:p>
    <w:p w:rsidR="002F44D8" w:rsidRPr="003E7499" w:rsidRDefault="002F44D8" w:rsidP="00E1492B">
      <w:pPr>
        <w:shd w:val="clear" w:color="auto" w:fill="FFFFFF"/>
        <w:autoSpaceDE w:val="0"/>
        <w:autoSpaceDN w:val="0"/>
        <w:ind w:left="-142" w:right="-284"/>
        <w:jc w:val="both"/>
        <w:rPr>
          <w:b/>
        </w:rPr>
      </w:pPr>
      <w:r w:rsidRPr="003E7499">
        <w:rPr>
          <w:b/>
        </w:rPr>
        <w:t xml:space="preserve">Глава </w:t>
      </w:r>
    </w:p>
    <w:p w:rsidR="002F44D8" w:rsidRPr="003E7499" w:rsidRDefault="002F44D8" w:rsidP="00E1492B">
      <w:pPr>
        <w:shd w:val="clear" w:color="auto" w:fill="FFFFFF"/>
        <w:autoSpaceDE w:val="0"/>
        <w:autoSpaceDN w:val="0"/>
        <w:ind w:left="-142" w:right="-284"/>
        <w:jc w:val="both"/>
        <w:rPr>
          <w:b/>
        </w:rPr>
      </w:pPr>
      <w:r w:rsidRPr="003E7499">
        <w:rPr>
          <w:b/>
        </w:rPr>
        <w:t xml:space="preserve">внутригородского муниципального образования – </w:t>
      </w:r>
    </w:p>
    <w:p w:rsidR="002F44D8" w:rsidRPr="003E7499" w:rsidRDefault="002F44D8" w:rsidP="00E1492B">
      <w:pPr>
        <w:shd w:val="clear" w:color="auto" w:fill="FFFFFF"/>
        <w:tabs>
          <w:tab w:val="left" w:pos="2585"/>
        </w:tabs>
        <w:autoSpaceDE w:val="0"/>
        <w:autoSpaceDN w:val="0"/>
        <w:ind w:left="-142" w:right="-284" w:hanging="3"/>
        <w:jc w:val="both"/>
        <w:rPr>
          <w:b/>
        </w:rPr>
      </w:pPr>
      <w:r w:rsidRPr="003E7499">
        <w:rPr>
          <w:b/>
        </w:rPr>
        <w:t xml:space="preserve">муниципального округа Раменки в городе Москве                       </w:t>
      </w:r>
      <w:r w:rsidR="00A97ECB">
        <w:rPr>
          <w:b/>
        </w:rPr>
        <w:t xml:space="preserve">     </w:t>
      </w:r>
      <w:r w:rsidR="00E1492B">
        <w:rPr>
          <w:b/>
        </w:rPr>
        <w:t xml:space="preserve">     </w:t>
      </w:r>
      <w:r w:rsidRPr="003E7499">
        <w:rPr>
          <w:b/>
        </w:rPr>
        <w:t xml:space="preserve">                        С.Н. Дмитриев</w:t>
      </w:r>
    </w:p>
    <w:p w:rsidR="0023272F" w:rsidRDefault="0023272F" w:rsidP="00454549">
      <w:pPr>
        <w:autoSpaceDE w:val="0"/>
        <w:autoSpaceDN w:val="0"/>
        <w:adjustRightInd w:val="0"/>
        <w:ind w:left="6663" w:right="-427"/>
        <w:jc w:val="both"/>
        <w:rPr>
          <w:rFonts w:eastAsiaTheme="minorHAnsi"/>
          <w:bCs/>
          <w:sz w:val="22"/>
          <w:szCs w:val="22"/>
          <w:lang w:eastAsia="en-US"/>
        </w:rPr>
      </w:pPr>
    </w:p>
    <w:p w:rsidR="00455DE1" w:rsidRDefault="00455DE1" w:rsidP="00454549">
      <w:pPr>
        <w:autoSpaceDE w:val="0"/>
        <w:autoSpaceDN w:val="0"/>
        <w:adjustRightInd w:val="0"/>
        <w:ind w:left="6663" w:right="-427"/>
        <w:jc w:val="both"/>
        <w:rPr>
          <w:rFonts w:eastAsiaTheme="minorHAnsi"/>
          <w:bCs/>
          <w:sz w:val="22"/>
          <w:szCs w:val="22"/>
          <w:lang w:eastAsia="en-US"/>
        </w:rPr>
      </w:pPr>
    </w:p>
    <w:p w:rsidR="00455DE1" w:rsidRDefault="00455DE1" w:rsidP="00454549">
      <w:pPr>
        <w:autoSpaceDE w:val="0"/>
        <w:autoSpaceDN w:val="0"/>
        <w:adjustRightInd w:val="0"/>
        <w:ind w:left="6663" w:right="-427"/>
        <w:jc w:val="both"/>
        <w:rPr>
          <w:rFonts w:eastAsiaTheme="minorHAnsi"/>
          <w:bCs/>
          <w:sz w:val="22"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F649AF" w:rsidRDefault="00F649AF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</w:p>
    <w:p w:rsidR="00E4160B" w:rsidRPr="00B444B5" w:rsidRDefault="00E4160B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  <w:r w:rsidRPr="00B444B5">
        <w:rPr>
          <w:rFonts w:eastAsiaTheme="minorHAnsi"/>
          <w:bCs/>
          <w:szCs w:val="22"/>
          <w:lang w:eastAsia="en-US"/>
        </w:rPr>
        <w:lastRenderedPageBreak/>
        <w:t xml:space="preserve">Приложение </w:t>
      </w:r>
    </w:p>
    <w:p w:rsidR="00E4160B" w:rsidRPr="00B444B5" w:rsidRDefault="00E4160B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  <w:r w:rsidRPr="00B444B5">
        <w:rPr>
          <w:rFonts w:eastAsiaTheme="minorHAnsi"/>
          <w:bCs/>
          <w:szCs w:val="22"/>
          <w:lang w:eastAsia="en-US"/>
        </w:rPr>
        <w:t xml:space="preserve">к </w:t>
      </w:r>
      <w:r w:rsidR="00B04EE4" w:rsidRPr="00B444B5">
        <w:rPr>
          <w:rFonts w:eastAsiaTheme="minorHAnsi"/>
          <w:bCs/>
          <w:szCs w:val="22"/>
          <w:lang w:eastAsia="en-US"/>
        </w:rPr>
        <w:t>постановлению администрации</w:t>
      </w:r>
      <w:r w:rsidRPr="00B444B5">
        <w:rPr>
          <w:rFonts w:eastAsiaTheme="minorHAnsi"/>
          <w:bCs/>
          <w:szCs w:val="22"/>
          <w:lang w:eastAsia="en-US"/>
        </w:rPr>
        <w:t xml:space="preserve"> внутригородского муниципального образования – муниципального округа Раменки в городе Москве</w:t>
      </w:r>
    </w:p>
    <w:p w:rsidR="00E4160B" w:rsidRPr="00B444B5" w:rsidRDefault="00803715" w:rsidP="00B444B5">
      <w:pPr>
        <w:autoSpaceDE w:val="0"/>
        <w:autoSpaceDN w:val="0"/>
        <w:adjustRightInd w:val="0"/>
        <w:ind w:left="6237" w:right="-143"/>
        <w:jc w:val="both"/>
        <w:rPr>
          <w:rFonts w:eastAsiaTheme="minorHAnsi"/>
          <w:bCs/>
          <w:szCs w:val="22"/>
          <w:lang w:eastAsia="en-US"/>
        </w:rPr>
      </w:pPr>
      <w:r w:rsidRPr="00B444B5">
        <w:rPr>
          <w:rFonts w:eastAsiaTheme="minorHAnsi"/>
          <w:bCs/>
          <w:szCs w:val="22"/>
          <w:lang w:eastAsia="en-US"/>
        </w:rPr>
        <w:t xml:space="preserve">от </w:t>
      </w:r>
      <w:r w:rsidR="0023272F" w:rsidRPr="00B444B5">
        <w:rPr>
          <w:rFonts w:eastAsiaTheme="minorHAnsi"/>
          <w:bCs/>
          <w:szCs w:val="22"/>
          <w:lang w:eastAsia="en-US"/>
        </w:rPr>
        <w:t xml:space="preserve">                           </w:t>
      </w:r>
      <w:r w:rsidR="00E4160B" w:rsidRPr="00B444B5">
        <w:rPr>
          <w:rFonts w:eastAsiaTheme="minorHAnsi"/>
          <w:bCs/>
          <w:szCs w:val="22"/>
          <w:lang w:eastAsia="en-US"/>
        </w:rPr>
        <w:t xml:space="preserve"> № </w:t>
      </w:r>
    </w:p>
    <w:p w:rsidR="00455DE1" w:rsidRDefault="00455DE1" w:rsidP="00E4160B">
      <w:pPr>
        <w:autoSpaceDE w:val="0"/>
        <w:autoSpaceDN w:val="0"/>
        <w:adjustRightInd w:val="0"/>
        <w:ind w:left="6237" w:right="-142"/>
        <w:jc w:val="both"/>
        <w:rPr>
          <w:rFonts w:eastAsiaTheme="minorHAnsi"/>
          <w:bCs/>
          <w:sz w:val="22"/>
          <w:szCs w:val="22"/>
          <w:lang w:eastAsia="en-US"/>
        </w:rPr>
      </w:pPr>
    </w:p>
    <w:p w:rsidR="00455DE1" w:rsidRDefault="00455DE1" w:rsidP="00455DE1">
      <w:pPr>
        <w:rPr>
          <w:rFonts w:eastAsiaTheme="minorHAnsi"/>
          <w:sz w:val="22"/>
          <w:szCs w:val="22"/>
          <w:lang w:eastAsia="en-US"/>
        </w:rPr>
      </w:pPr>
    </w:p>
    <w:p w:rsidR="00A7020B" w:rsidRPr="00A7020B" w:rsidRDefault="00A7020B" w:rsidP="00A7020B">
      <w:pPr>
        <w:ind w:right="-143" w:firstLine="567"/>
        <w:jc w:val="center"/>
        <w:rPr>
          <w:rFonts w:eastAsiaTheme="minorHAnsi"/>
          <w:b/>
          <w:szCs w:val="22"/>
          <w:lang w:eastAsia="en-US"/>
        </w:rPr>
      </w:pPr>
      <w:r w:rsidRPr="00A7020B">
        <w:rPr>
          <w:rFonts w:eastAsiaTheme="minorHAnsi"/>
          <w:b/>
          <w:szCs w:val="22"/>
          <w:lang w:eastAsia="en-US"/>
        </w:rPr>
        <w:t>Порядок</w:t>
      </w:r>
    </w:p>
    <w:p w:rsidR="00A7020B" w:rsidRPr="00A7020B" w:rsidRDefault="00A7020B" w:rsidP="00A7020B">
      <w:pPr>
        <w:ind w:right="-143" w:firstLine="567"/>
        <w:jc w:val="center"/>
        <w:rPr>
          <w:rFonts w:eastAsiaTheme="minorHAnsi"/>
          <w:b/>
          <w:szCs w:val="22"/>
          <w:lang w:eastAsia="en-US"/>
        </w:rPr>
      </w:pPr>
      <w:r w:rsidRPr="00A7020B">
        <w:rPr>
          <w:rFonts w:eastAsiaTheme="minorHAnsi"/>
          <w:b/>
          <w:szCs w:val="22"/>
          <w:lang w:eastAsia="en-US"/>
        </w:rPr>
        <w:t xml:space="preserve">составления и ведения сводной бюджетной росписи бюджета внутригородского муниципального образования - муниципального округа </w:t>
      </w:r>
      <w:r w:rsidR="00B444B5">
        <w:rPr>
          <w:rFonts w:eastAsiaTheme="minorHAnsi"/>
          <w:b/>
          <w:szCs w:val="22"/>
          <w:lang w:eastAsia="en-US"/>
        </w:rPr>
        <w:t>Раменки</w:t>
      </w:r>
      <w:r w:rsidRPr="00A7020B">
        <w:rPr>
          <w:rFonts w:eastAsiaTheme="minorHAnsi"/>
          <w:b/>
          <w:szCs w:val="22"/>
          <w:lang w:eastAsia="en-US"/>
        </w:rPr>
        <w:t xml:space="preserve"> в городе Москве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b/>
          <w:szCs w:val="22"/>
          <w:lang w:eastAsia="en-US"/>
        </w:rPr>
      </w:pP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1.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 xml:space="preserve">Настоящий Порядок составления и ведения сводной бюджетной росписи бюджета внутригородского муниципального образования - муниципального округа </w:t>
      </w:r>
      <w:r w:rsidR="00B444B5" w:rsidRPr="00B444B5">
        <w:rPr>
          <w:rFonts w:eastAsiaTheme="minorHAnsi"/>
          <w:szCs w:val="22"/>
          <w:lang w:eastAsia="en-US"/>
        </w:rPr>
        <w:t>Раменки</w:t>
      </w:r>
      <w:r w:rsidRPr="00A7020B">
        <w:rPr>
          <w:rFonts w:eastAsiaTheme="minorHAnsi"/>
          <w:szCs w:val="22"/>
          <w:lang w:eastAsia="en-US"/>
        </w:rPr>
        <w:t xml:space="preserve"> в городе Москве (далее - Порядок) разработан в соответствии с Бюджетным кодексом Российской Федерации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 xml:space="preserve">в целях организации исполнения бюджета внутригородского муниципального образования - муниципального округа </w:t>
      </w:r>
      <w:r w:rsidR="00B444B5" w:rsidRPr="00B444B5">
        <w:rPr>
          <w:rFonts w:eastAsiaTheme="minorHAnsi"/>
          <w:szCs w:val="22"/>
          <w:lang w:eastAsia="en-US"/>
        </w:rPr>
        <w:t>Раменки</w:t>
      </w:r>
      <w:r w:rsidRPr="00A7020B">
        <w:rPr>
          <w:rFonts w:eastAsiaTheme="minorHAnsi"/>
          <w:szCs w:val="22"/>
          <w:lang w:eastAsia="en-US"/>
        </w:rPr>
        <w:t xml:space="preserve"> в городе Москве (далее – местный бюджет) по расходам и источникам финансирования дефицита местного бюджета и определяет правила составления и ведения сводной бюджетной росписи местного бюджета  (далее – сводная бюджетная роспись).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2.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 xml:space="preserve">Сводная бюджетная роспись составляется администрацией внутригородского муниципального образования - муниципального округа </w:t>
      </w:r>
      <w:r w:rsidR="00B444B5" w:rsidRPr="00B444B5">
        <w:rPr>
          <w:rFonts w:eastAsiaTheme="minorHAnsi"/>
          <w:szCs w:val="22"/>
          <w:lang w:eastAsia="en-US"/>
        </w:rPr>
        <w:t>Раменки</w:t>
      </w:r>
      <w:r w:rsidRPr="00A7020B">
        <w:rPr>
          <w:rFonts w:eastAsiaTheme="minorHAnsi"/>
          <w:szCs w:val="22"/>
          <w:lang w:eastAsia="en-US"/>
        </w:rPr>
        <w:t xml:space="preserve"> в городе Москве (далее – администрация) на очередной финансовый год и плановый период с разбивкой по годам по форме согласно приложению </w:t>
      </w:r>
      <w:r w:rsidR="00B444B5" w:rsidRPr="00A7020B">
        <w:rPr>
          <w:rFonts w:eastAsiaTheme="minorHAnsi"/>
          <w:szCs w:val="22"/>
          <w:lang w:eastAsia="en-US"/>
        </w:rPr>
        <w:t>1 к</w:t>
      </w:r>
      <w:r w:rsidRPr="00A7020B">
        <w:rPr>
          <w:rFonts w:eastAsiaTheme="minorHAnsi"/>
          <w:szCs w:val="22"/>
          <w:lang w:eastAsia="en-US"/>
        </w:rPr>
        <w:t xml:space="preserve"> настоящему Порядку и утверждается постановлением администрации. 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 xml:space="preserve">Сводная бюджетная роспись </w:t>
      </w:r>
      <w:r w:rsidR="00B444B5" w:rsidRPr="00A7020B">
        <w:rPr>
          <w:rFonts w:eastAsiaTheme="minorHAnsi"/>
          <w:szCs w:val="22"/>
          <w:lang w:eastAsia="en-US"/>
        </w:rPr>
        <w:t>направляется в</w:t>
      </w:r>
      <w:r w:rsidRPr="00A7020B">
        <w:rPr>
          <w:rFonts w:eastAsiaTheme="minorHAnsi"/>
          <w:szCs w:val="22"/>
          <w:lang w:eastAsia="en-US"/>
        </w:rPr>
        <w:t xml:space="preserve"> Департамент финансов города Москвы в течение 14 дней с даты принятия Советом депутатов внутригородского муниципального образования - муниципального округа </w:t>
      </w:r>
      <w:r w:rsidR="00B444B5" w:rsidRPr="00B444B5">
        <w:rPr>
          <w:rFonts w:eastAsiaTheme="minorHAnsi"/>
          <w:szCs w:val="22"/>
          <w:lang w:eastAsia="en-US"/>
        </w:rPr>
        <w:t>Раменки</w:t>
      </w:r>
      <w:r w:rsidRPr="00A7020B">
        <w:rPr>
          <w:rFonts w:eastAsiaTheme="minorHAnsi"/>
          <w:szCs w:val="22"/>
          <w:lang w:eastAsia="en-US"/>
        </w:rPr>
        <w:t xml:space="preserve"> в городе </w:t>
      </w:r>
      <w:r w:rsidR="00B444B5" w:rsidRPr="00A7020B">
        <w:rPr>
          <w:rFonts w:eastAsiaTheme="minorHAnsi"/>
          <w:szCs w:val="22"/>
          <w:lang w:eastAsia="en-US"/>
        </w:rPr>
        <w:t>Москве (</w:t>
      </w:r>
      <w:r w:rsidRPr="00A7020B">
        <w:rPr>
          <w:rFonts w:eastAsiaTheme="minorHAnsi"/>
          <w:szCs w:val="22"/>
          <w:lang w:eastAsia="en-US"/>
        </w:rPr>
        <w:t>далее – Совет депутатов) решения об утверждении местного бюджета на очередной финансовый год и плановый период.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 xml:space="preserve">Лимиты бюджетных обязательств на очередной финансовый год и плановый период соответствуют показателям сводной бюджетной росписи и утверждаются </w:t>
      </w:r>
      <w:r w:rsidR="00B444B5" w:rsidRPr="00A7020B">
        <w:rPr>
          <w:rFonts w:eastAsiaTheme="minorHAnsi"/>
          <w:szCs w:val="22"/>
          <w:lang w:eastAsia="en-US"/>
        </w:rPr>
        <w:t>администрацией в</w:t>
      </w:r>
      <w:r w:rsidRPr="00A7020B">
        <w:rPr>
          <w:rFonts w:eastAsiaTheme="minorHAnsi"/>
          <w:szCs w:val="22"/>
          <w:lang w:eastAsia="en-US"/>
        </w:rPr>
        <w:t xml:space="preserve"> разрезе разделов, подразделов, целевых статей, групп, подгрупп и элементов видов расходов классификации расходов </w:t>
      </w:r>
      <w:r w:rsidR="00B444B5" w:rsidRPr="00A7020B">
        <w:rPr>
          <w:rFonts w:eastAsiaTheme="minorHAnsi"/>
          <w:szCs w:val="22"/>
          <w:lang w:eastAsia="en-US"/>
        </w:rPr>
        <w:t>местного бюджета</w:t>
      </w:r>
      <w:r w:rsidRPr="00A7020B">
        <w:rPr>
          <w:rFonts w:eastAsiaTheme="minorHAnsi"/>
          <w:szCs w:val="22"/>
          <w:lang w:eastAsia="en-US"/>
        </w:rPr>
        <w:t>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3. Сводная бюджетная роспись составляется без поквартальной разбивки в тысячах рублей с одним знаком после запятой и включает в себя бюджетные ассигнования по: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-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 xml:space="preserve">расходам местного бюджета в разрезе классификации </w:t>
      </w:r>
      <w:r w:rsidR="00B444B5" w:rsidRPr="00A7020B">
        <w:rPr>
          <w:rFonts w:eastAsiaTheme="minorHAnsi"/>
          <w:szCs w:val="22"/>
          <w:lang w:eastAsia="en-US"/>
        </w:rPr>
        <w:t>расходов: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>кода главного распорядителя бюджетных средств (далее главный распорядитель), разделов, подразделов, целевых статей, групп, подгрупп и элементов видов расходов, кодов классификации операций сектора государственного управления (далее - КОСГУ);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-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>расходам местного бюджета, осуществляемым за счет средств межбюджетных трансфертов, предоставляемых местному бюджету из бюджета города Москвы в разрезе кодов главного распорядителя, разделов, подразделов, целевых статей, групп, подгрупп и элементов видов расходов, КОСГУ;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-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>источникам финансирования дефицита местного бюджета в разрезе кода главного администратора источников финансирования дефицита местного бюджета и кодов классификации источников финансирования дефицита местного бюджета.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4.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 xml:space="preserve">Утвержденные показатели сводной бюджетной росписи должны соответствовать решению Совета депутатов </w:t>
      </w:r>
      <w:r w:rsidR="00B444B5" w:rsidRPr="00A7020B">
        <w:rPr>
          <w:rFonts w:eastAsiaTheme="minorHAnsi"/>
          <w:szCs w:val="22"/>
          <w:lang w:eastAsia="en-US"/>
        </w:rPr>
        <w:t>о местном</w:t>
      </w:r>
      <w:r w:rsidRPr="00A7020B">
        <w:rPr>
          <w:rFonts w:eastAsiaTheme="minorHAnsi"/>
          <w:szCs w:val="22"/>
          <w:lang w:eastAsia="en-US"/>
        </w:rPr>
        <w:t xml:space="preserve"> бюджете на очередной финансовый год и плановый период.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5.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>Администрация в течение 5 рабочих дней с даты утверждения показателей сводной бюджетной росписи (лимитов бюджетных обязательств):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- формирует в автоматизированной системе управления городскими финансами города Москвы (далее – АСУ ГФ) проект бюджетной росписи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 xml:space="preserve">в разрезе кодов классификации расходов бюджета - кодов главного распорядителя, разделов, подразделов, целевых статей, групп, подгрупп и элементов видов расходов, КОСГУ; 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- присваивает в АСУ ГФ статус «Новый» и затем «Утвердить».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6.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 xml:space="preserve">Уполномоченный территориальный орган финансово-казначейского управления Департамента финансов города Москвы (далее – орган, осуществляющий кассовое исполнение </w:t>
      </w:r>
      <w:r w:rsidRPr="00A7020B">
        <w:rPr>
          <w:rFonts w:eastAsiaTheme="minorHAnsi"/>
          <w:szCs w:val="22"/>
          <w:lang w:eastAsia="en-US"/>
        </w:rPr>
        <w:lastRenderedPageBreak/>
        <w:t>местного бюджета) в течение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>3 рабочих дней рассматривает проект сводной бюджетной росписи и в случае отсутствия замечаний утверждает в АСУ ГФ путем перевода в статус «Разнесено по л/с».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Если после проведения контроля обнаружены ошибки в сводной бюджетной росписи электронный документ автоматически переводится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>в статус «Отказано в распределении по л/с».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7.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>Утвержденные показатели сводной бюджетной росписи доводятся органом, осуществляющим кассовое исполнение местного бюджета,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>до администрации в виде уведомлений о бюджетных ассигнованиях (лимитах бюджетных обязательств) до начала очередного финансового года.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8.</w:t>
      </w:r>
      <w:r w:rsidR="00207FD6">
        <w:rPr>
          <w:rFonts w:eastAsiaTheme="minorHAnsi"/>
          <w:szCs w:val="22"/>
          <w:lang w:eastAsia="en-US"/>
        </w:rPr>
        <w:t> </w:t>
      </w:r>
      <w:bookmarkStart w:id="0" w:name="_GoBack"/>
      <w:bookmarkEnd w:id="0"/>
      <w:r w:rsidRPr="00A7020B">
        <w:rPr>
          <w:rFonts w:eastAsiaTheme="minorHAnsi"/>
          <w:szCs w:val="22"/>
          <w:lang w:eastAsia="en-US"/>
        </w:rPr>
        <w:t>Ведение сводной бюджетной росписи осуществляется администрацией посредством внесения изменений в показатели сводной бюджетной росписи.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 xml:space="preserve">9. Изменение показателей сводной бюджетной росписи и лимитов бюджетных обязательств в ходе исполнения местного бюджета осуществляется администрацией по основаниям, установленным статьей 217 Бюджетного кодекса Российской Федерации и муниципальными нормативными правовыми актами Совета депутатов.                        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10.</w:t>
      </w:r>
      <w:r w:rsidR="00B444B5">
        <w:rPr>
          <w:rFonts w:eastAsiaTheme="minorHAnsi"/>
          <w:szCs w:val="22"/>
          <w:lang w:eastAsia="en-US"/>
        </w:rPr>
        <w:t> </w:t>
      </w:r>
      <w:r w:rsidR="00B444B5" w:rsidRPr="00A7020B">
        <w:rPr>
          <w:rFonts w:eastAsiaTheme="minorHAnsi"/>
          <w:szCs w:val="22"/>
          <w:lang w:eastAsia="en-US"/>
        </w:rPr>
        <w:t>В</w:t>
      </w:r>
      <w:r w:rsidR="00B444B5">
        <w:rPr>
          <w:rFonts w:eastAsiaTheme="minorHAnsi"/>
          <w:szCs w:val="22"/>
          <w:lang w:eastAsia="en-US"/>
        </w:rPr>
        <w:t> случае</w:t>
      </w:r>
      <w:r w:rsidRPr="00A7020B">
        <w:rPr>
          <w:rFonts w:eastAsiaTheme="minorHAnsi"/>
          <w:szCs w:val="22"/>
          <w:lang w:eastAsia="en-US"/>
        </w:rPr>
        <w:t xml:space="preserve"> принятия Советом депутатов решения о внесении изменений в решение о местном бюджете на очередной финансовый год и плановый период администраци</w:t>
      </w:r>
      <w:r w:rsidR="0083149D">
        <w:rPr>
          <w:rFonts w:eastAsiaTheme="minorHAnsi"/>
          <w:szCs w:val="22"/>
          <w:lang w:eastAsia="en-US"/>
        </w:rPr>
        <w:t>я</w:t>
      </w:r>
      <w:r w:rsidRPr="00A7020B">
        <w:rPr>
          <w:rFonts w:eastAsiaTheme="minorHAnsi"/>
          <w:szCs w:val="22"/>
          <w:lang w:eastAsia="en-US"/>
        </w:rPr>
        <w:t xml:space="preserve"> утверждает соответствующие изменения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>в сводную бюджетную роспись.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11.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>Дополнительные основания к основаниям, установленным пунктом 3 статьи 217 Бюджетного кодекса Российской Федерации, для внесения изменений в сводную бюджетную роспись местного бюджета без внесения изменений в решение Совета депутатов о местном бюджете в соответствии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 xml:space="preserve">с решениями главы </w:t>
      </w:r>
      <w:r w:rsidR="0083149D" w:rsidRPr="0083149D">
        <w:rPr>
          <w:rFonts w:eastAsiaTheme="minorHAnsi"/>
          <w:szCs w:val="22"/>
          <w:lang w:eastAsia="en-US"/>
        </w:rPr>
        <w:t>внутригородского муниципального образования - муниципального округа Раменки в городе Москве</w:t>
      </w:r>
      <w:r w:rsidRPr="00A7020B">
        <w:rPr>
          <w:rFonts w:eastAsiaTheme="minorHAnsi"/>
          <w:szCs w:val="22"/>
          <w:lang w:eastAsia="en-US"/>
        </w:rPr>
        <w:t xml:space="preserve"> установлены Положением о бюджетном процессе во внутригородском муниципальном образовании - муниципальном округе </w:t>
      </w:r>
      <w:r w:rsidR="0083149D">
        <w:rPr>
          <w:rFonts w:eastAsiaTheme="minorHAnsi"/>
          <w:szCs w:val="22"/>
          <w:lang w:eastAsia="en-US"/>
        </w:rPr>
        <w:t>Раменки</w:t>
      </w:r>
      <w:r w:rsidRPr="00A7020B">
        <w:rPr>
          <w:rFonts w:eastAsiaTheme="minorHAnsi"/>
          <w:szCs w:val="22"/>
          <w:lang w:eastAsia="en-US"/>
        </w:rPr>
        <w:t xml:space="preserve"> в городе Москве, утвержденным решением Совета депутатов.</w:t>
      </w:r>
    </w:p>
    <w:p w:rsidR="00A7020B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12. При ведении сводной бюджетной росписи применяются коды</w:t>
      </w:r>
      <w:r w:rsidR="00B444B5">
        <w:rPr>
          <w:rFonts w:eastAsiaTheme="minorHAnsi"/>
          <w:szCs w:val="22"/>
          <w:lang w:eastAsia="en-US"/>
        </w:rPr>
        <w:t xml:space="preserve"> </w:t>
      </w:r>
      <w:r w:rsidRPr="00A7020B">
        <w:rPr>
          <w:rFonts w:eastAsiaTheme="minorHAnsi"/>
          <w:szCs w:val="22"/>
          <w:lang w:eastAsia="en-US"/>
        </w:rPr>
        <w:t>в соответствии с перечнем видов изменений, вносимых в сводную бюджетную роспись (бюджетную роспись главного распорядителя (распорядителя) средств местного бюджета и главного администратора источников финансирования дефицита местного бюджета) и лимиты бюджетных обязательств согласно приложению 2 к настоящему Порядку.</w:t>
      </w:r>
    </w:p>
    <w:p w:rsidR="008D460F" w:rsidRPr="00A7020B" w:rsidRDefault="00A7020B" w:rsidP="00A7020B">
      <w:pPr>
        <w:ind w:right="-143" w:firstLine="567"/>
        <w:jc w:val="both"/>
        <w:rPr>
          <w:rFonts w:eastAsiaTheme="minorHAnsi"/>
          <w:szCs w:val="22"/>
          <w:lang w:eastAsia="en-US"/>
        </w:rPr>
      </w:pPr>
      <w:r w:rsidRPr="00A7020B">
        <w:rPr>
          <w:rFonts w:eastAsiaTheme="minorHAnsi"/>
          <w:szCs w:val="22"/>
          <w:lang w:eastAsia="en-US"/>
        </w:rPr>
        <w:t>13.</w:t>
      </w:r>
      <w:r w:rsidR="00B444B5">
        <w:rPr>
          <w:rFonts w:eastAsiaTheme="minorHAnsi"/>
          <w:szCs w:val="22"/>
          <w:lang w:eastAsia="en-US"/>
        </w:rPr>
        <w:t> </w:t>
      </w:r>
      <w:r w:rsidRPr="00A7020B">
        <w:rPr>
          <w:rFonts w:eastAsiaTheme="minorHAnsi"/>
          <w:szCs w:val="22"/>
          <w:lang w:eastAsia="en-US"/>
        </w:rPr>
        <w:t>Изменение показателей сводной бюджетной росписи осуществляется до 25 декабря текущего финансового года включительно.</w:t>
      </w: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F649AF" w:rsidRDefault="00F649AF" w:rsidP="0083149D">
      <w:pPr>
        <w:ind w:left="5954" w:right="-143"/>
        <w:jc w:val="both"/>
        <w:rPr>
          <w:rFonts w:eastAsiaTheme="minorHAnsi"/>
          <w:szCs w:val="22"/>
          <w:lang w:eastAsia="en-US"/>
        </w:rPr>
      </w:pPr>
    </w:p>
    <w:p w:rsidR="00F649AF" w:rsidRDefault="00F649AF" w:rsidP="0083149D">
      <w:pPr>
        <w:ind w:left="5954" w:right="-143"/>
        <w:jc w:val="both"/>
        <w:rPr>
          <w:rFonts w:eastAsiaTheme="minorHAnsi"/>
          <w:szCs w:val="22"/>
          <w:lang w:eastAsia="en-US"/>
        </w:rPr>
      </w:pPr>
    </w:p>
    <w:p w:rsidR="00F649AF" w:rsidRDefault="00F649AF" w:rsidP="0083149D">
      <w:pPr>
        <w:ind w:left="5954" w:right="-143"/>
        <w:jc w:val="both"/>
        <w:rPr>
          <w:rFonts w:eastAsiaTheme="minorHAnsi"/>
          <w:szCs w:val="22"/>
          <w:lang w:eastAsia="en-US"/>
        </w:rPr>
      </w:pPr>
    </w:p>
    <w:p w:rsidR="00F649AF" w:rsidRDefault="00F649AF" w:rsidP="0083149D">
      <w:pPr>
        <w:ind w:left="5954" w:right="-143"/>
        <w:jc w:val="both"/>
        <w:rPr>
          <w:rFonts w:eastAsiaTheme="minorHAnsi"/>
          <w:szCs w:val="22"/>
          <w:lang w:eastAsia="en-US"/>
        </w:rPr>
      </w:pPr>
    </w:p>
    <w:p w:rsidR="00F649AF" w:rsidRDefault="00F649AF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F649AF" w:rsidRDefault="00F649AF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F649AF" w:rsidRDefault="00F649AF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930730" w:rsidRDefault="00930730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930730" w:rsidRDefault="00930730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930730" w:rsidRDefault="00930730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930730" w:rsidRDefault="00930730" w:rsidP="00F649AF">
      <w:pPr>
        <w:ind w:left="4962" w:right="-143"/>
        <w:jc w:val="both"/>
        <w:rPr>
          <w:rFonts w:eastAsiaTheme="minorHAnsi"/>
          <w:szCs w:val="22"/>
          <w:lang w:eastAsia="en-US"/>
        </w:rPr>
      </w:pPr>
    </w:p>
    <w:p w:rsidR="0083149D" w:rsidRPr="0083149D" w:rsidRDefault="0083149D" w:rsidP="00930730">
      <w:pPr>
        <w:ind w:left="4962" w:right="142"/>
        <w:jc w:val="both"/>
        <w:rPr>
          <w:rFonts w:eastAsiaTheme="minorHAnsi"/>
          <w:szCs w:val="22"/>
          <w:lang w:eastAsia="en-US"/>
        </w:rPr>
      </w:pPr>
      <w:r w:rsidRPr="0083149D">
        <w:rPr>
          <w:rFonts w:eastAsiaTheme="minorHAnsi"/>
          <w:szCs w:val="22"/>
          <w:lang w:eastAsia="en-US"/>
        </w:rPr>
        <w:lastRenderedPageBreak/>
        <w:t xml:space="preserve">Приложение </w:t>
      </w:r>
      <w:r>
        <w:rPr>
          <w:rFonts w:eastAsiaTheme="minorHAnsi"/>
          <w:szCs w:val="22"/>
          <w:lang w:eastAsia="en-US"/>
        </w:rPr>
        <w:t>1</w:t>
      </w:r>
      <w:r w:rsidRPr="0083149D">
        <w:rPr>
          <w:rFonts w:eastAsiaTheme="minorHAnsi"/>
          <w:szCs w:val="22"/>
          <w:lang w:eastAsia="en-US"/>
        </w:rPr>
        <w:t xml:space="preserve">  </w:t>
      </w:r>
    </w:p>
    <w:p w:rsidR="008D460F" w:rsidRDefault="0083149D" w:rsidP="00930730">
      <w:pPr>
        <w:ind w:left="4962" w:right="142"/>
        <w:jc w:val="both"/>
        <w:rPr>
          <w:rFonts w:eastAsiaTheme="minorHAnsi"/>
          <w:szCs w:val="22"/>
          <w:lang w:eastAsia="en-US"/>
        </w:rPr>
      </w:pPr>
      <w:r w:rsidRPr="0083149D">
        <w:rPr>
          <w:rFonts w:eastAsiaTheme="minorHAnsi"/>
          <w:szCs w:val="22"/>
          <w:lang w:eastAsia="en-US"/>
        </w:rPr>
        <w:t xml:space="preserve">к Порядку составления и ведения сводной бюджетной росписи бюджета внутригородского муниципального образования - муниципального округа </w:t>
      </w:r>
      <w:r>
        <w:rPr>
          <w:rFonts w:eastAsiaTheme="minorHAnsi"/>
          <w:szCs w:val="22"/>
          <w:lang w:eastAsia="en-US"/>
        </w:rPr>
        <w:t>Раменки</w:t>
      </w:r>
      <w:r w:rsidRPr="0083149D">
        <w:rPr>
          <w:rFonts w:eastAsiaTheme="minorHAnsi"/>
          <w:szCs w:val="22"/>
          <w:lang w:eastAsia="en-US"/>
        </w:rPr>
        <w:t xml:space="preserve"> в городе Москве</w:t>
      </w:r>
    </w:p>
    <w:p w:rsidR="008D460F" w:rsidRDefault="008D460F" w:rsidP="00455DE1">
      <w:pPr>
        <w:ind w:right="-143" w:firstLine="567"/>
        <w:jc w:val="both"/>
        <w:rPr>
          <w:rFonts w:eastAsiaTheme="minorHAnsi"/>
          <w:szCs w:val="22"/>
          <w:lang w:eastAsia="en-US"/>
        </w:rPr>
      </w:pPr>
    </w:p>
    <w:p w:rsidR="00466D69" w:rsidRPr="008D460F" w:rsidRDefault="00466D69" w:rsidP="00466D69">
      <w:pPr>
        <w:tabs>
          <w:tab w:val="left" w:pos="4170"/>
        </w:tabs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ab/>
      </w:r>
    </w:p>
    <w:tbl>
      <w:tblPr>
        <w:tblW w:w="1059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567"/>
        <w:gridCol w:w="424"/>
      </w:tblGrid>
      <w:tr w:rsidR="00466D69" w:rsidRPr="00466D69" w:rsidTr="00F649AF">
        <w:trPr>
          <w:gridAfter w:val="2"/>
          <w:wAfter w:w="991" w:type="dxa"/>
          <w:trHeight w:val="288"/>
        </w:trPr>
        <w:tc>
          <w:tcPr>
            <w:tcW w:w="9606" w:type="dxa"/>
            <w:tcBorders>
              <w:top w:val="nil"/>
              <w:left w:val="nil"/>
              <w:right w:val="nil"/>
            </w:tcBorders>
          </w:tcPr>
          <w:p w:rsidR="00466D69" w:rsidRPr="00466D69" w:rsidRDefault="00466D69" w:rsidP="00466D69">
            <w:pPr>
              <w:tabs>
                <w:tab w:val="left" w:pos="4170"/>
              </w:tabs>
              <w:jc w:val="center"/>
              <w:rPr>
                <w:rFonts w:eastAsiaTheme="minorHAnsi"/>
                <w:b/>
                <w:szCs w:val="22"/>
                <w:lang w:eastAsia="en-US"/>
              </w:rPr>
            </w:pPr>
            <w:r w:rsidRPr="00466D69">
              <w:rPr>
                <w:rFonts w:eastAsiaTheme="minorHAnsi"/>
                <w:b/>
                <w:szCs w:val="22"/>
                <w:lang w:eastAsia="en-US"/>
              </w:rPr>
              <w:t>СВОДНАЯ БЮДЖЕТНАЯ РОСПИСЬ</w:t>
            </w:r>
          </w:p>
        </w:tc>
      </w:tr>
      <w:tr w:rsidR="00466D69" w:rsidRPr="00466D69" w:rsidTr="00F649AF">
        <w:trPr>
          <w:gridAfter w:val="2"/>
          <w:wAfter w:w="991" w:type="dxa"/>
          <w:trHeight w:val="288"/>
        </w:trPr>
        <w:tc>
          <w:tcPr>
            <w:tcW w:w="9606" w:type="dxa"/>
            <w:tcBorders>
              <w:left w:val="nil"/>
              <w:right w:val="nil"/>
            </w:tcBorders>
          </w:tcPr>
          <w:p w:rsidR="00466D69" w:rsidRPr="00466D69" w:rsidRDefault="00466D69" w:rsidP="00466D69">
            <w:pPr>
              <w:tabs>
                <w:tab w:val="left" w:pos="4170"/>
              </w:tabs>
              <w:jc w:val="center"/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бюджета внутригородского муниципального образования –</w:t>
            </w:r>
          </w:p>
          <w:p w:rsidR="00466D69" w:rsidRPr="00466D69" w:rsidRDefault="00466D69" w:rsidP="00466D69">
            <w:pPr>
              <w:tabs>
                <w:tab w:val="left" w:pos="4170"/>
              </w:tabs>
              <w:jc w:val="center"/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 xml:space="preserve">муниципального округа </w:t>
            </w:r>
            <w:r>
              <w:rPr>
                <w:rFonts w:eastAsiaTheme="minorHAnsi"/>
                <w:szCs w:val="22"/>
                <w:lang w:eastAsia="en-US"/>
              </w:rPr>
              <w:t>Раменки</w:t>
            </w:r>
            <w:r w:rsidRPr="00466D69">
              <w:rPr>
                <w:rFonts w:eastAsiaTheme="minorHAnsi"/>
                <w:szCs w:val="22"/>
                <w:lang w:eastAsia="en-US"/>
              </w:rPr>
              <w:t xml:space="preserve"> в городе Москве</w:t>
            </w:r>
          </w:p>
        </w:tc>
      </w:tr>
      <w:tr w:rsidR="00466D69" w:rsidRPr="00466D69" w:rsidTr="00F649AF">
        <w:trPr>
          <w:gridAfter w:val="2"/>
          <w:wAfter w:w="991" w:type="dxa"/>
          <w:trHeight w:val="288"/>
        </w:trPr>
        <w:tc>
          <w:tcPr>
            <w:tcW w:w="9606" w:type="dxa"/>
            <w:tcBorders>
              <w:left w:val="nil"/>
              <w:right w:val="nil"/>
            </w:tcBorders>
          </w:tcPr>
          <w:p w:rsidR="00466D69" w:rsidRPr="00466D69" w:rsidRDefault="00466D69" w:rsidP="00466D69">
            <w:pPr>
              <w:tabs>
                <w:tab w:val="left" w:pos="4170"/>
              </w:tabs>
              <w:jc w:val="center"/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на 20__ год и плановый период 20__ и 20__ годов</w:t>
            </w:r>
          </w:p>
          <w:p w:rsidR="00466D69" w:rsidRPr="00466D69" w:rsidRDefault="00466D69" w:rsidP="00466D69">
            <w:pPr>
              <w:tabs>
                <w:tab w:val="left" w:pos="4170"/>
              </w:tabs>
              <w:jc w:val="center"/>
              <w:rPr>
                <w:rFonts w:eastAsiaTheme="minorHAnsi"/>
                <w:szCs w:val="22"/>
                <w:lang w:eastAsia="en-US"/>
              </w:rPr>
            </w:pPr>
          </w:p>
          <w:p w:rsidR="00466D69" w:rsidRPr="00466D69" w:rsidRDefault="00466D69" w:rsidP="00F649AF">
            <w:pPr>
              <w:tabs>
                <w:tab w:val="left" w:pos="4170"/>
              </w:tabs>
              <w:ind w:right="-817"/>
              <w:jc w:val="center"/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 xml:space="preserve">Финансовый орган: администрация внутригородского муниципального образования – муниципального округа </w:t>
            </w:r>
            <w:r>
              <w:rPr>
                <w:rFonts w:eastAsiaTheme="minorHAnsi"/>
                <w:szCs w:val="22"/>
                <w:lang w:eastAsia="en-US"/>
              </w:rPr>
              <w:t xml:space="preserve">Раменки </w:t>
            </w:r>
            <w:r w:rsidRPr="00466D69">
              <w:rPr>
                <w:rFonts w:eastAsiaTheme="minorHAnsi"/>
                <w:szCs w:val="22"/>
                <w:lang w:eastAsia="en-US"/>
              </w:rPr>
              <w:t>в городе Москве</w:t>
            </w:r>
          </w:p>
          <w:p w:rsidR="00466D69" w:rsidRPr="00466D69" w:rsidRDefault="00466D69" w:rsidP="00466D69">
            <w:pPr>
              <w:tabs>
                <w:tab w:val="left" w:pos="4170"/>
              </w:tabs>
              <w:jc w:val="center"/>
              <w:rPr>
                <w:rFonts w:eastAsiaTheme="minorHAnsi"/>
                <w:szCs w:val="22"/>
                <w:lang w:eastAsia="en-US"/>
              </w:rPr>
            </w:pPr>
          </w:p>
        </w:tc>
      </w:tr>
      <w:tr w:rsidR="00466D69" w:rsidRPr="00466D69" w:rsidTr="00F649AF">
        <w:trPr>
          <w:gridAfter w:val="1"/>
          <w:wAfter w:w="424" w:type="dxa"/>
          <w:trHeight w:val="288"/>
        </w:trPr>
        <w:tc>
          <w:tcPr>
            <w:tcW w:w="10173" w:type="dxa"/>
            <w:gridSpan w:val="2"/>
          </w:tcPr>
          <w:p w:rsidR="00F649AF" w:rsidRDefault="00466D69" w:rsidP="00F649AF">
            <w:pPr>
              <w:tabs>
                <w:tab w:val="left" w:pos="4170"/>
              </w:tabs>
              <w:jc w:val="both"/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1.</w:t>
            </w:r>
            <w:r>
              <w:rPr>
                <w:rFonts w:eastAsiaTheme="minorHAnsi"/>
                <w:szCs w:val="22"/>
                <w:lang w:eastAsia="en-US"/>
              </w:rPr>
              <w:t> </w:t>
            </w:r>
            <w:r w:rsidRPr="00466D69">
              <w:rPr>
                <w:rFonts w:eastAsiaTheme="minorHAnsi"/>
                <w:szCs w:val="22"/>
                <w:lang w:eastAsia="en-US"/>
              </w:rPr>
              <w:t xml:space="preserve">Бюджетные ассигнования по расходам бюджета внутригородского муниципального образования – муниципального округа </w:t>
            </w:r>
            <w:r>
              <w:rPr>
                <w:rFonts w:eastAsiaTheme="minorHAnsi"/>
                <w:szCs w:val="22"/>
                <w:lang w:eastAsia="en-US"/>
              </w:rPr>
              <w:t xml:space="preserve">Раменки </w:t>
            </w:r>
            <w:r w:rsidRPr="00466D69">
              <w:rPr>
                <w:rFonts w:eastAsiaTheme="minorHAnsi"/>
                <w:szCs w:val="22"/>
                <w:lang w:eastAsia="en-US"/>
              </w:rPr>
              <w:t xml:space="preserve">в городе Москве                                                                                                                                   </w:t>
            </w:r>
            <w:r w:rsidR="00F649AF">
              <w:rPr>
                <w:rFonts w:eastAsiaTheme="minorHAnsi"/>
                <w:szCs w:val="22"/>
                <w:lang w:eastAsia="en-US"/>
              </w:rPr>
              <w:t xml:space="preserve">                                </w:t>
            </w:r>
          </w:p>
          <w:p w:rsidR="00466D69" w:rsidRPr="00466D69" w:rsidRDefault="00F649AF" w:rsidP="00F649AF">
            <w:pPr>
              <w:tabs>
                <w:tab w:val="left" w:pos="4170"/>
              </w:tabs>
              <w:ind w:right="-108"/>
              <w:jc w:val="both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</w:t>
            </w:r>
            <w:r w:rsidR="00466D69" w:rsidRPr="00466D69">
              <w:rPr>
                <w:rFonts w:eastAsiaTheme="minorHAnsi"/>
                <w:sz w:val="20"/>
                <w:szCs w:val="22"/>
                <w:lang w:eastAsia="en-US"/>
              </w:rPr>
              <w:t>(тыс. руб.)</w:t>
            </w:r>
          </w:p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  <w:tbl>
            <w:tblPr>
              <w:tblStyle w:val="aa"/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529"/>
              <w:gridCol w:w="637"/>
              <w:gridCol w:w="636"/>
              <w:gridCol w:w="850"/>
              <w:gridCol w:w="809"/>
              <w:gridCol w:w="785"/>
              <w:gridCol w:w="853"/>
              <w:gridCol w:w="692"/>
              <w:gridCol w:w="692"/>
              <w:gridCol w:w="3577"/>
            </w:tblGrid>
            <w:tr w:rsidR="00F649AF" w:rsidRPr="00466D69" w:rsidTr="00F649AF">
              <w:trPr>
                <w:trHeight w:val="242"/>
              </w:trPr>
              <w:tc>
                <w:tcPr>
                  <w:tcW w:w="529" w:type="dxa"/>
                  <w:vMerge w:val="restart"/>
                  <w:textDirection w:val="btLr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Наименование показателя 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4570" w:type="dxa"/>
                  <w:gridSpan w:val="6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Код по бюджетной классификации </w:t>
                  </w:r>
                </w:p>
              </w:tc>
              <w:tc>
                <w:tcPr>
                  <w:tcW w:w="4961" w:type="dxa"/>
                  <w:gridSpan w:val="3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Сумма на год</w:t>
                  </w:r>
                </w:p>
              </w:tc>
            </w:tr>
            <w:tr w:rsidR="00F649AF" w:rsidRPr="00466D69" w:rsidTr="00F649AF">
              <w:trPr>
                <w:cantSplit/>
                <w:trHeight w:val="169"/>
              </w:trPr>
              <w:tc>
                <w:tcPr>
                  <w:tcW w:w="529" w:type="dxa"/>
                  <w:vMerge/>
                  <w:textDirection w:val="btLr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37" w:type="dxa"/>
                  <w:vMerge w:val="restart"/>
                  <w:textDirection w:val="btLr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главного распорядителя средств бюджета 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муниципального округа </w:t>
                  </w:r>
                </w:p>
              </w:tc>
              <w:tc>
                <w:tcPr>
                  <w:tcW w:w="636" w:type="dxa"/>
                  <w:vMerge w:val="restart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раздел </w:t>
                  </w:r>
                </w:p>
              </w:tc>
              <w:tc>
                <w:tcPr>
                  <w:tcW w:w="850" w:type="dxa"/>
                  <w:vMerge w:val="restart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подраздел  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09" w:type="dxa"/>
                  <w:vMerge w:val="restart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целевая статья 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785" w:type="dxa"/>
                  <w:vMerge w:val="restart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вид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 xml:space="preserve">расходов 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53" w:type="dxa"/>
                  <w:vMerge w:val="restart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КОСГУ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92" w:type="dxa"/>
                  <w:vMerge w:val="restart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на 20__ год</w:t>
                  </w:r>
                </w:p>
              </w:tc>
              <w:tc>
                <w:tcPr>
                  <w:tcW w:w="4269" w:type="dxa"/>
                  <w:gridSpan w:val="2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Плановый период</w:t>
                  </w:r>
                </w:p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</w:tr>
            <w:tr w:rsidR="00F649AF" w:rsidRPr="00466D69" w:rsidTr="00F649AF">
              <w:trPr>
                <w:cantSplit/>
                <w:trHeight w:val="1123"/>
              </w:trPr>
              <w:tc>
                <w:tcPr>
                  <w:tcW w:w="529" w:type="dxa"/>
                  <w:vMerge/>
                  <w:textDirection w:val="btLr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37" w:type="dxa"/>
                  <w:vMerge/>
                  <w:textDirection w:val="btLr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36" w:type="dxa"/>
                  <w:vMerge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09" w:type="dxa"/>
                  <w:vMerge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785" w:type="dxa"/>
                  <w:vMerge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53" w:type="dxa"/>
                  <w:vMerge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92" w:type="dxa"/>
                  <w:vMerge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92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на 20__ год</w:t>
                  </w:r>
                </w:p>
              </w:tc>
              <w:tc>
                <w:tcPr>
                  <w:tcW w:w="3577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на 20__ год</w:t>
                  </w:r>
                </w:p>
              </w:tc>
            </w:tr>
            <w:tr w:rsidR="00F649AF" w:rsidRPr="00466D69" w:rsidTr="00F649AF">
              <w:trPr>
                <w:cantSplit/>
                <w:trHeight w:val="292"/>
              </w:trPr>
              <w:tc>
                <w:tcPr>
                  <w:tcW w:w="529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637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2</w:t>
                  </w:r>
                </w:p>
              </w:tc>
              <w:tc>
                <w:tcPr>
                  <w:tcW w:w="636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3</w:t>
                  </w:r>
                </w:p>
              </w:tc>
              <w:tc>
                <w:tcPr>
                  <w:tcW w:w="850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4</w:t>
                  </w:r>
                </w:p>
              </w:tc>
              <w:tc>
                <w:tcPr>
                  <w:tcW w:w="809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785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853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692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8</w:t>
                  </w:r>
                </w:p>
              </w:tc>
              <w:tc>
                <w:tcPr>
                  <w:tcW w:w="692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9</w:t>
                  </w:r>
                </w:p>
              </w:tc>
              <w:tc>
                <w:tcPr>
                  <w:tcW w:w="3577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  <w:r w:rsidRPr="00466D69">
                    <w:rPr>
                      <w:rFonts w:eastAsiaTheme="minorHAnsi"/>
                      <w:szCs w:val="22"/>
                      <w:lang w:eastAsia="en-US"/>
                    </w:rPr>
                    <w:t>10</w:t>
                  </w:r>
                </w:p>
              </w:tc>
            </w:tr>
            <w:tr w:rsidR="00F649AF" w:rsidRPr="00466D69" w:rsidTr="00F649AF">
              <w:trPr>
                <w:cantSplit/>
                <w:trHeight w:val="256"/>
              </w:trPr>
              <w:tc>
                <w:tcPr>
                  <w:tcW w:w="529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37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36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50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09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785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853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92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692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  <w:tc>
                <w:tcPr>
                  <w:tcW w:w="3577" w:type="dxa"/>
                </w:tcPr>
                <w:p w:rsidR="00466D69" w:rsidRPr="00466D69" w:rsidRDefault="00466D69" w:rsidP="00466D69">
                  <w:pPr>
                    <w:tabs>
                      <w:tab w:val="left" w:pos="4170"/>
                    </w:tabs>
                    <w:rPr>
                      <w:rFonts w:eastAsiaTheme="minorHAnsi"/>
                      <w:szCs w:val="22"/>
                      <w:lang w:eastAsia="en-US"/>
                    </w:rPr>
                  </w:pPr>
                </w:p>
              </w:tc>
            </w:tr>
          </w:tbl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 xml:space="preserve"> </w:t>
            </w:r>
          </w:p>
        </w:tc>
      </w:tr>
      <w:tr w:rsidR="00466D69" w:rsidRPr="00466D69" w:rsidTr="00F649AF">
        <w:trPr>
          <w:trHeight w:val="288"/>
        </w:trPr>
        <w:tc>
          <w:tcPr>
            <w:tcW w:w="10597" w:type="dxa"/>
            <w:gridSpan w:val="3"/>
          </w:tcPr>
          <w:p w:rsidR="00466D69" w:rsidRPr="00466D69" w:rsidRDefault="00466D69" w:rsidP="00F649AF">
            <w:pPr>
              <w:tabs>
                <w:tab w:val="left" w:pos="4170"/>
              </w:tabs>
              <w:ind w:right="316"/>
              <w:jc w:val="both"/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2.</w:t>
            </w:r>
            <w:r>
              <w:rPr>
                <w:rFonts w:eastAsiaTheme="minorHAnsi"/>
                <w:szCs w:val="22"/>
                <w:lang w:eastAsia="en-US"/>
              </w:rPr>
              <w:t> </w:t>
            </w:r>
            <w:r w:rsidRPr="00466D69">
              <w:rPr>
                <w:rFonts w:eastAsiaTheme="minorHAnsi"/>
                <w:szCs w:val="22"/>
                <w:lang w:eastAsia="en-US"/>
              </w:rPr>
              <w:t xml:space="preserve">Бюджетные ассигнования по источникам финансирования дефицита бюджета внутригородского муниципального образования – муниципального округа </w:t>
            </w:r>
            <w:r w:rsidR="00930730">
              <w:rPr>
                <w:rFonts w:eastAsiaTheme="minorHAnsi"/>
                <w:szCs w:val="22"/>
                <w:lang w:eastAsia="en-US"/>
              </w:rPr>
              <w:t>Раменки</w:t>
            </w:r>
            <w:r w:rsidRPr="00466D69">
              <w:rPr>
                <w:rFonts w:eastAsiaTheme="minorHAnsi"/>
                <w:szCs w:val="22"/>
                <w:lang w:eastAsia="en-US"/>
              </w:rPr>
              <w:t xml:space="preserve"> в городе Москве                                                                                                               </w:t>
            </w:r>
            <w:r w:rsidR="00F649AF">
              <w:rPr>
                <w:rFonts w:eastAsiaTheme="minorHAnsi"/>
                <w:szCs w:val="22"/>
                <w:lang w:eastAsia="en-US"/>
              </w:rPr>
              <w:t xml:space="preserve">                          </w:t>
            </w:r>
            <w:proofErr w:type="gramStart"/>
            <w:r w:rsidR="00F649AF">
              <w:rPr>
                <w:rFonts w:eastAsiaTheme="minorHAnsi"/>
                <w:szCs w:val="22"/>
                <w:lang w:eastAsia="en-US"/>
              </w:rPr>
              <w:t xml:space="preserve">   </w:t>
            </w:r>
            <w:r w:rsidRPr="00466D69">
              <w:rPr>
                <w:rFonts w:eastAsiaTheme="minorHAnsi"/>
                <w:sz w:val="20"/>
                <w:szCs w:val="22"/>
                <w:lang w:eastAsia="en-US"/>
              </w:rPr>
              <w:t>(</w:t>
            </w:r>
            <w:proofErr w:type="gramEnd"/>
            <w:r w:rsidRPr="00466D69">
              <w:rPr>
                <w:rFonts w:eastAsiaTheme="minorHAnsi"/>
                <w:sz w:val="20"/>
                <w:szCs w:val="22"/>
                <w:lang w:eastAsia="en-US"/>
              </w:rPr>
              <w:t>тыс. руб.)</w:t>
            </w:r>
          </w:p>
          <w:p w:rsidR="00466D69" w:rsidRPr="00466D69" w:rsidRDefault="00466D69" w:rsidP="00F649AF">
            <w:pPr>
              <w:tabs>
                <w:tab w:val="left" w:pos="4170"/>
              </w:tabs>
              <w:ind w:right="174"/>
              <w:rPr>
                <w:rFonts w:eastAsiaTheme="minorHAnsi"/>
                <w:szCs w:val="22"/>
                <w:lang w:eastAsia="en-US"/>
              </w:rPr>
            </w:pPr>
          </w:p>
        </w:tc>
      </w:tr>
    </w:tbl>
    <w:tbl>
      <w:tblPr>
        <w:tblStyle w:val="aa"/>
        <w:tblW w:w="10060" w:type="dxa"/>
        <w:tblLayout w:type="fixed"/>
        <w:tblLook w:val="04A0" w:firstRow="1" w:lastRow="0" w:firstColumn="1" w:lastColumn="0" w:noHBand="0" w:noVBand="1"/>
      </w:tblPr>
      <w:tblGrid>
        <w:gridCol w:w="1980"/>
        <w:gridCol w:w="1772"/>
        <w:gridCol w:w="1876"/>
        <w:gridCol w:w="1250"/>
        <w:gridCol w:w="1251"/>
        <w:gridCol w:w="1931"/>
      </w:tblGrid>
      <w:tr w:rsidR="00466D69" w:rsidRPr="00466D69" w:rsidTr="00F649AF">
        <w:tc>
          <w:tcPr>
            <w:tcW w:w="3752" w:type="dxa"/>
            <w:gridSpan w:val="2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Код бюджетной классификации</w:t>
            </w:r>
          </w:p>
        </w:tc>
        <w:tc>
          <w:tcPr>
            <w:tcW w:w="1876" w:type="dxa"/>
            <w:vMerge w:val="restart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4432" w:type="dxa"/>
            <w:gridSpan w:val="3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Сумма на год</w:t>
            </w:r>
          </w:p>
        </w:tc>
      </w:tr>
      <w:tr w:rsidR="00466D69" w:rsidRPr="00466D69" w:rsidTr="00F649AF">
        <w:trPr>
          <w:trHeight w:val="383"/>
        </w:trPr>
        <w:tc>
          <w:tcPr>
            <w:tcW w:w="1980" w:type="dxa"/>
            <w:vMerge w:val="restart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 xml:space="preserve">Код главного администратора источников финансирования </w:t>
            </w:r>
          </w:p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дефицита местного</w:t>
            </w:r>
          </w:p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бюджета</w:t>
            </w:r>
          </w:p>
        </w:tc>
        <w:tc>
          <w:tcPr>
            <w:tcW w:w="1772" w:type="dxa"/>
            <w:vMerge w:val="restart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Код группы, подгруппы, статьи и вида источника финансирования дефицита местного бюджета</w:t>
            </w:r>
          </w:p>
        </w:tc>
        <w:tc>
          <w:tcPr>
            <w:tcW w:w="1876" w:type="dxa"/>
            <w:vMerge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на 20__ год</w:t>
            </w:r>
          </w:p>
        </w:tc>
        <w:tc>
          <w:tcPr>
            <w:tcW w:w="3182" w:type="dxa"/>
            <w:gridSpan w:val="2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Плановый период</w:t>
            </w:r>
          </w:p>
        </w:tc>
      </w:tr>
      <w:tr w:rsidR="00466D69" w:rsidRPr="00466D69" w:rsidTr="00F649AF">
        <w:trPr>
          <w:trHeight w:val="805"/>
        </w:trPr>
        <w:tc>
          <w:tcPr>
            <w:tcW w:w="1980" w:type="dxa"/>
            <w:vMerge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772" w:type="dxa"/>
            <w:vMerge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50" w:type="dxa"/>
            <w:vMerge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51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на 20 __ год</w:t>
            </w:r>
          </w:p>
        </w:tc>
        <w:tc>
          <w:tcPr>
            <w:tcW w:w="1931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на 20__ год</w:t>
            </w:r>
          </w:p>
        </w:tc>
      </w:tr>
      <w:tr w:rsidR="00466D69" w:rsidRPr="00466D69" w:rsidTr="00F649AF">
        <w:trPr>
          <w:trHeight w:val="217"/>
        </w:trPr>
        <w:tc>
          <w:tcPr>
            <w:tcW w:w="1980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1</w:t>
            </w:r>
          </w:p>
        </w:tc>
        <w:tc>
          <w:tcPr>
            <w:tcW w:w="1772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2</w:t>
            </w:r>
          </w:p>
        </w:tc>
        <w:tc>
          <w:tcPr>
            <w:tcW w:w="1876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3</w:t>
            </w:r>
          </w:p>
        </w:tc>
        <w:tc>
          <w:tcPr>
            <w:tcW w:w="1250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4</w:t>
            </w:r>
          </w:p>
        </w:tc>
        <w:tc>
          <w:tcPr>
            <w:tcW w:w="1251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5</w:t>
            </w:r>
          </w:p>
        </w:tc>
        <w:tc>
          <w:tcPr>
            <w:tcW w:w="1931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  <w:r w:rsidRPr="00466D69">
              <w:rPr>
                <w:rFonts w:eastAsiaTheme="minorHAnsi"/>
                <w:szCs w:val="22"/>
                <w:lang w:eastAsia="en-US"/>
              </w:rPr>
              <w:t>6</w:t>
            </w:r>
          </w:p>
        </w:tc>
      </w:tr>
      <w:tr w:rsidR="00466D69" w:rsidRPr="00466D69" w:rsidTr="00F649AF">
        <w:trPr>
          <w:trHeight w:val="221"/>
        </w:trPr>
        <w:tc>
          <w:tcPr>
            <w:tcW w:w="1980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772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876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50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251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931" w:type="dxa"/>
          </w:tcPr>
          <w:p w:rsidR="00466D69" w:rsidRPr="00466D69" w:rsidRDefault="00466D69" w:rsidP="00466D69">
            <w:pPr>
              <w:tabs>
                <w:tab w:val="left" w:pos="4170"/>
              </w:tabs>
              <w:rPr>
                <w:rFonts w:eastAsiaTheme="minorHAnsi"/>
                <w:szCs w:val="22"/>
                <w:lang w:eastAsia="en-US"/>
              </w:rPr>
            </w:pPr>
          </w:p>
        </w:tc>
      </w:tr>
    </w:tbl>
    <w:p w:rsidR="00F649AF" w:rsidRDefault="00F649AF" w:rsidP="00F649AF">
      <w:pPr>
        <w:tabs>
          <w:tab w:val="left" w:pos="4170"/>
        </w:tabs>
        <w:ind w:right="-426"/>
        <w:rPr>
          <w:rFonts w:eastAsiaTheme="minorHAnsi"/>
          <w:bCs/>
          <w:szCs w:val="22"/>
          <w:lang w:eastAsia="en-US"/>
        </w:rPr>
      </w:pPr>
    </w:p>
    <w:p w:rsidR="00466D69" w:rsidRPr="00466D69" w:rsidRDefault="00466D69" w:rsidP="00F649AF">
      <w:pPr>
        <w:tabs>
          <w:tab w:val="left" w:pos="4170"/>
        </w:tabs>
        <w:ind w:right="-426"/>
        <w:rPr>
          <w:rFonts w:eastAsiaTheme="minorHAnsi"/>
          <w:szCs w:val="22"/>
          <w:lang w:eastAsia="en-US"/>
        </w:rPr>
      </w:pPr>
      <w:r w:rsidRPr="00466D69">
        <w:rPr>
          <w:rFonts w:eastAsiaTheme="minorHAnsi"/>
          <w:bCs/>
          <w:szCs w:val="22"/>
          <w:lang w:eastAsia="en-US"/>
        </w:rPr>
        <w:t>Главный бухгалтер</w:t>
      </w:r>
      <w:r>
        <w:rPr>
          <w:rFonts w:eastAsiaTheme="minorHAnsi"/>
          <w:bCs/>
          <w:szCs w:val="22"/>
          <w:lang w:eastAsia="en-US"/>
        </w:rPr>
        <w:t xml:space="preserve"> – начальник </w:t>
      </w:r>
      <w:r w:rsidR="00F649AF">
        <w:rPr>
          <w:rFonts w:eastAsiaTheme="minorHAnsi"/>
          <w:bCs/>
          <w:szCs w:val="22"/>
          <w:lang w:eastAsia="en-US"/>
        </w:rPr>
        <w:t>отдела</w:t>
      </w:r>
      <w:r w:rsidR="00F649AF" w:rsidRPr="00466D69">
        <w:rPr>
          <w:rFonts w:eastAsiaTheme="minorHAnsi"/>
          <w:b/>
          <w:bCs/>
          <w:szCs w:val="22"/>
          <w:lang w:eastAsia="en-US"/>
        </w:rPr>
        <w:t xml:space="preserve"> _</w:t>
      </w:r>
      <w:r w:rsidRPr="00466D69">
        <w:rPr>
          <w:rFonts w:eastAsiaTheme="minorHAnsi"/>
          <w:b/>
          <w:bCs/>
          <w:szCs w:val="22"/>
          <w:lang w:eastAsia="en-US"/>
        </w:rPr>
        <w:t>________________________ ___________________</w:t>
      </w:r>
      <w:r w:rsidR="00F649AF">
        <w:rPr>
          <w:rFonts w:eastAsiaTheme="minorHAnsi"/>
          <w:b/>
          <w:bCs/>
          <w:szCs w:val="22"/>
          <w:lang w:eastAsia="en-US"/>
        </w:rPr>
        <w:t>_____</w:t>
      </w:r>
      <w:r w:rsidRPr="00466D69">
        <w:rPr>
          <w:rFonts w:eastAsiaTheme="minorHAnsi"/>
          <w:b/>
          <w:bCs/>
          <w:szCs w:val="22"/>
          <w:lang w:eastAsia="en-US"/>
        </w:rPr>
        <w:t xml:space="preserve"> </w:t>
      </w:r>
    </w:p>
    <w:p w:rsidR="00466D69" w:rsidRPr="00F649AF" w:rsidRDefault="00466D69" w:rsidP="00466D69">
      <w:pPr>
        <w:tabs>
          <w:tab w:val="left" w:pos="4170"/>
        </w:tabs>
        <w:rPr>
          <w:rFonts w:eastAsiaTheme="minorHAnsi"/>
          <w:sz w:val="20"/>
          <w:szCs w:val="22"/>
          <w:lang w:eastAsia="en-US"/>
        </w:rPr>
      </w:pPr>
      <w:r w:rsidRPr="00F649AF">
        <w:rPr>
          <w:rFonts w:eastAsiaTheme="minorHAnsi"/>
          <w:sz w:val="20"/>
          <w:szCs w:val="22"/>
          <w:lang w:eastAsia="en-US"/>
        </w:rPr>
        <w:t xml:space="preserve">                                                                                  </w:t>
      </w:r>
      <w:r w:rsidR="00F649AF">
        <w:rPr>
          <w:rFonts w:eastAsiaTheme="minorHAnsi"/>
          <w:sz w:val="20"/>
          <w:szCs w:val="22"/>
          <w:lang w:eastAsia="en-US"/>
        </w:rPr>
        <w:t xml:space="preserve">                  </w:t>
      </w:r>
      <w:r w:rsidRPr="00F649AF">
        <w:rPr>
          <w:rFonts w:eastAsiaTheme="minorHAnsi"/>
          <w:sz w:val="20"/>
          <w:szCs w:val="22"/>
          <w:lang w:eastAsia="en-US"/>
        </w:rPr>
        <w:t>(</w:t>
      </w:r>
      <w:proofErr w:type="gramStart"/>
      <w:r w:rsidRPr="00F649AF">
        <w:rPr>
          <w:rFonts w:eastAsiaTheme="minorHAnsi"/>
          <w:sz w:val="20"/>
          <w:szCs w:val="22"/>
          <w:lang w:eastAsia="en-US"/>
        </w:rPr>
        <w:t xml:space="preserve">подпись)   </w:t>
      </w:r>
      <w:proofErr w:type="gramEnd"/>
      <w:r w:rsidRPr="00F649AF">
        <w:rPr>
          <w:rFonts w:eastAsiaTheme="minorHAnsi"/>
          <w:sz w:val="20"/>
          <w:szCs w:val="22"/>
          <w:lang w:eastAsia="en-US"/>
        </w:rPr>
        <w:t xml:space="preserve">                       </w:t>
      </w:r>
      <w:r w:rsidR="00F649AF">
        <w:rPr>
          <w:rFonts w:eastAsiaTheme="minorHAnsi"/>
          <w:sz w:val="20"/>
          <w:szCs w:val="22"/>
          <w:lang w:eastAsia="en-US"/>
        </w:rPr>
        <w:t xml:space="preserve">  </w:t>
      </w:r>
      <w:r w:rsidRPr="00F649AF">
        <w:rPr>
          <w:rFonts w:eastAsiaTheme="minorHAnsi"/>
          <w:sz w:val="20"/>
          <w:szCs w:val="22"/>
          <w:lang w:eastAsia="en-US"/>
        </w:rPr>
        <w:t xml:space="preserve"> </w:t>
      </w:r>
      <w:r w:rsidR="00F649AF">
        <w:rPr>
          <w:rFonts w:eastAsiaTheme="minorHAnsi"/>
          <w:sz w:val="20"/>
          <w:szCs w:val="22"/>
          <w:lang w:eastAsia="en-US"/>
        </w:rPr>
        <w:t xml:space="preserve">      </w:t>
      </w:r>
      <w:r w:rsidRPr="00F649AF">
        <w:rPr>
          <w:rFonts w:eastAsiaTheme="minorHAnsi"/>
          <w:sz w:val="20"/>
          <w:szCs w:val="22"/>
          <w:lang w:eastAsia="en-US"/>
        </w:rPr>
        <w:t>(расшифровка подписи)</w:t>
      </w:r>
    </w:p>
    <w:p w:rsidR="008D460F" w:rsidRPr="00F649AF" w:rsidRDefault="008D460F" w:rsidP="00466D69">
      <w:pPr>
        <w:tabs>
          <w:tab w:val="left" w:pos="4170"/>
        </w:tabs>
        <w:rPr>
          <w:rFonts w:eastAsiaTheme="minorHAnsi"/>
          <w:sz w:val="20"/>
          <w:szCs w:val="22"/>
          <w:lang w:eastAsia="en-US"/>
        </w:rPr>
      </w:pPr>
    </w:p>
    <w:p w:rsidR="008D460F" w:rsidRPr="008D460F" w:rsidRDefault="008D460F" w:rsidP="008D460F">
      <w:pPr>
        <w:rPr>
          <w:rFonts w:eastAsiaTheme="minorHAnsi"/>
          <w:szCs w:val="22"/>
          <w:lang w:eastAsia="en-US"/>
        </w:rPr>
      </w:pPr>
    </w:p>
    <w:p w:rsidR="008D460F" w:rsidRDefault="008D460F" w:rsidP="008D460F">
      <w:pPr>
        <w:rPr>
          <w:rFonts w:eastAsiaTheme="minorHAnsi"/>
          <w:szCs w:val="22"/>
          <w:lang w:eastAsia="en-US"/>
        </w:rPr>
      </w:pPr>
    </w:p>
    <w:p w:rsidR="00930730" w:rsidRPr="0083149D" w:rsidRDefault="00930730" w:rsidP="00730043">
      <w:pPr>
        <w:ind w:left="4962" w:right="142"/>
        <w:jc w:val="both"/>
        <w:rPr>
          <w:rFonts w:eastAsiaTheme="minorHAnsi"/>
          <w:szCs w:val="22"/>
          <w:lang w:eastAsia="en-US"/>
        </w:rPr>
      </w:pPr>
      <w:r w:rsidRPr="0083149D">
        <w:rPr>
          <w:rFonts w:eastAsiaTheme="minorHAnsi"/>
          <w:szCs w:val="22"/>
          <w:lang w:eastAsia="en-US"/>
        </w:rPr>
        <w:t xml:space="preserve">Приложение </w:t>
      </w:r>
      <w:r>
        <w:rPr>
          <w:rFonts w:eastAsiaTheme="minorHAnsi"/>
          <w:szCs w:val="22"/>
          <w:lang w:eastAsia="en-US"/>
        </w:rPr>
        <w:t>2</w:t>
      </w:r>
      <w:r w:rsidRPr="0083149D">
        <w:rPr>
          <w:rFonts w:eastAsiaTheme="minorHAnsi"/>
          <w:szCs w:val="22"/>
          <w:lang w:eastAsia="en-US"/>
        </w:rPr>
        <w:t xml:space="preserve">  </w:t>
      </w:r>
    </w:p>
    <w:p w:rsidR="00F649AF" w:rsidRDefault="00930730" w:rsidP="00730043">
      <w:pPr>
        <w:widowControl w:val="0"/>
        <w:tabs>
          <w:tab w:val="left" w:pos="3825"/>
        </w:tabs>
        <w:ind w:left="4962" w:right="142"/>
        <w:jc w:val="both"/>
        <w:rPr>
          <w:b/>
          <w:bCs/>
          <w:szCs w:val="28"/>
        </w:rPr>
      </w:pPr>
      <w:r w:rsidRPr="0083149D">
        <w:rPr>
          <w:rFonts w:eastAsiaTheme="minorHAnsi"/>
          <w:szCs w:val="22"/>
          <w:lang w:eastAsia="en-US"/>
        </w:rPr>
        <w:t xml:space="preserve">к Порядку составления и ведения сводной бюджетной росписи бюджета внутригородского муниципального образования - муниципального округа </w:t>
      </w:r>
      <w:r>
        <w:rPr>
          <w:rFonts w:eastAsiaTheme="minorHAnsi"/>
          <w:szCs w:val="22"/>
          <w:lang w:eastAsia="en-US"/>
        </w:rPr>
        <w:t>Раменки</w:t>
      </w:r>
      <w:r w:rsidRPr="0083149D">
        <w:rPr>
          <w:rFonts w:eastAsiaTheme="minorHAnsi"/>
          <w:szCs w:val="22"/>
          <w:lang w:eastAsia="en-US"/>
        </w:rPr>
        <w:t xml:space="preserve"> в городе Москве</w:t>
      </w:r>
    </w:p>
    <w:p w:rsidR="00F649AF" w:rsidRPr="00F649AF" w:rsidRDefault="00F649AF" w:rsidP="00730043">
      <w:pPr>
        <w:ind w:right="142"/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930730" w:rsidRDefault="00930730" w:rsidP="00930730">
      <w:pPr>
        <w:jc w:val="center"/>
        <w:rPr>
          <w:b/>
          <w:bCs/>
          <w:szCs w:val="28"/>
        </w:rPr>
      </w:pPr>
      <w:r w:rsidRPr="00930730">
        <w:rPr>
          <w:b/>
          <w:bCs/>
          <w:szCs w:val="28"/>
        </w:rPr>
        <w:t xml:space="preserve">Перечень видов изменений, </w:t>
      </w:r>
    </w:p>
    <w:p w:rsidR="00930730" w:rsidRDefault="00930730" w:rsidP="00930730">
      <w:pPr>
        <w:jc w:val="center"/>
        <w:rPr>
          <w:b/>
          <w:bCs/>
          <w:szCs w:val="28"/>
        </w:rPr>
      </w:pPr>
      <w:r w:rsidRPr="00930730">
        <w:rPr>
          <w:b/>
          <w:bCs/>
          <w:szCs w:val="28"/>
        </w:rPr>
        <w:t xml:space="preserve">вносимых в сводную бюджетную роспись </w:t>
      </w:r>
    </w:p>
    <w:p w:rsidR="00930730" w:rsidRDefault="00930730" w:rsidP="00930730">
      <w:pPr>
        <w:jc w:val="center"/>
        <w:rPr>
          <w:b/>
          <w:bCs/>
          <w:szCs w:val="28"/>
        </w:rPr>
      </w:pPr>
      <w:r w:rsidRPr="00930730">
        <w:rPr>
          <w:b/>
          <w:bCs/>
          <w:szCs w:val="28"/>
        </w:rPr>
        <w:t xml:space="preserve">(бюджетную роспись главного распорядителя (распорядителя) средств </w:t>
      </w:r>
    </w:p>
    <w:p w:rsidR="00930730" w:rsidRDefault="00930730" w:rsidP="00930730">
      <w:pPr>
        <w:jc w:val="center"/>
        <w:rPr>
          <w:b/>
          <w:bCs/>
          <w:szCs w:val="28"/>
        </w:rPr>
      </w:pPr>
      <w:r w:rsidRPr="00930730">
        <w:rPr>
          <w:b/>
          <w:bCs/>
          <w:szCs w:val="28"/>
        </w:rPr>
        <w:t xml:space="preserve">местного бюджета и главного администратора источников финансирования </w:t>
      </w:r>
    </w:p>
    <w:p w:rsidR="00930730" w:rsidRPr="00930730" w:rsidRDefault="00930730" w:rsidP="00930730">
      <w:pPr>
        <w:jc w:val="center"/>
        <w:rPr>
          <w:b/>
          <w:bCs/>
          <w:szCs w:val="28"/>
        </w:rPr>
      </w:pPr>
      <w:r w:rsidRPr="00930730">
        <w:rPr>
          <w:b/>
          <w:bCs/>
          <w:szCs w:val="28"/>
        </w:rPr>
        <w:t>дефицита местного бюджета) и лимиты бюджетных обязательств</w:t>
      </w:r>
    </w:p>
    <w:p w:rsidR="00F649AF" w:rsidRPr="00F649AF" w:rsidRDefault="00F649AF" w:rsidP="00930730">
      <w:pPr>
        <w:jc w:val="center"/>
        <w:rPr>
          <w:szCs w:val="28"/>
        </w:rPr>
      </w:pP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1318"/>
        <w:gridCol w:w="6190"/>
        <w:gridCol w:w="2693"/>
      </w:tblGrid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Код вида изменений (КВИ) 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Наименование вида изменений </w:t>
            </w:r>
          </w:p>
          <w:p w:rsidR="00930730" w:rsidRPr="00930730" w:rsidRDefault="00930730" w:rsidP="00930730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Основание для внесения изменений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910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решение о местном бюджете                     на текущий финансовый год и плановый период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2.1 статьи 217 Бюджетного кодекса Российской Федерации (далее – БК РФ)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911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случае изменения состава или полномочий внутригородских муниципальных образований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914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связи с направлением остатка средств местного бюджета, образовавшегося на начало текущего финансового года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2.1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917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связи с использованием резервного фонда, предусмотренного в местном бюджете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918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по отдельным разделам, подразделам, целевым статьям, видам расходов местного бюджета за счет экономии по использованию в текущем году бюджетных ассигнований на оказание муниципальных услуг при условии, что увеличение бюджетных ассигнований по соответствующему виду расходов не превышает 10 процентов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926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случае исполнения судебных актов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942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соответствии с актами проверок контролирующих органов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943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связи с предоставлением субсидий из бюджетов внутригородских муниципальных образований города Москвы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944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связи с увеличением или сокращением межбюджетных трансфертов бюджетам внутригородских муниципальных образований                   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955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связи с перераспределением бюджетных ассигнований и лимитов бюджетных обязательств между кодами классификации операций сектора государственного управления, не приводящие                   к изменению показателей бюджетной росписи местного бюджета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961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 xml:space="preserve">Изменения, вносимые в связи с предоставлением (возвратом) бюджетных кредитов, предоставленных </w:t>
            </w:r>
            <w:r w:rsidRPr="00930730">
              <w:rPr>
                <w:szCs w:val="28"/>
              </w:rPr>
              <w:lastRenderedPageBreak/>
              <w:t xml:space="preserve">бюджетам внутригородских муниципальных образований из бюджета города Москвы 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lastRenderedPageBreak/>
              <w:t>пункт 3 статьи 217 БК РФ</w:t>
            </w:r>
          </w:p>
        </w:tc>
      </w:tr>
      <w:tr w:rsidR="00930730" w:rsidRPr="00930730" w:rsidTr="00730043">
        <w:tc>
          <w:tcPr>
            <w:tcW w:w="1318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962</w:t>
            </w:r>
          </w:p>
        </w:tc>
        <w:tc>
          <w:tcPr>
            <w:tcW w:w="6190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Изменения, вносимые без внесения изменений в решение о бюджете по дополнительным основаниям, утвержденным правовым актом представительного органа муниципального образования или решением о бюджете</w:t>
            </w:r>
          </w:p>
        </w:tc>
        <w:tc>
          <w:tcPr>
            <w:tcW w:w="2693" w:type="dxa"/>
          </w:tcPr>
          <w:p w:rsidR="00930730" w:rsidRPr="00930730" w:rsidRDefault="00930730" w:rsidP="00930730">
            <w:pPr>
              <w:jc w:val="both"/>
              <w:rPr>
                <w:szCs w:val="28"/>
              </w:rPr>
            </w:pPr>
            <w:r w:rsidRPr="00930730">
              <w:rPr>
                <w:szCs w:val="28"/>
              </w:rPr>
              <w:t>пункт 8 статьи 217 БК РФ</w:t>
            </w:r>
          </w:p>
        </w:tc>
      </w:tr>
    </w:tbl>
    <w:p w:rsidR="00F649AF" w:rsidRPr="00F649AF" w:rsidRDefault="00F649AF" w:rsidP="00930730">
      <w:pPr>
        <w:jc w:val="both"/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Default="00F649AF" w:rsidP="00F649AF">
      <w:pPr>
        <w:rPr>
          <w:szCs w:val="28"/>
        </w:rPr>
      </w:pPr>
    </w:p>
    <w:p w:rsidR="00F649AF" w:rsidRPr="00F649AF" w:rsidRDefault="00F649AF" w:rsidP="00F649AF">
      <w:pPr>
        <w:rPr>
          <w:szCs w:val="28"/>
        </w:rPr>
      </w:pPr>
    </w:p>
    <w:p w:rsidR="00F649AF" w:rsidRDefault="00F649AF" w:rsidP="00F649AF">
      <w:pPr>
        <w:rPr>
          <w:szCs w:val="28"/>
        </w:rPr>
      </w:pPr>
    </w:p>
    <w:p w:rsidR="008D460F" w:rsidRDefault="008D460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Default="00F649AF" w:rsidP="00F649AF">
      <w:pPr>
        <w:jc w:val="center"/>
        <w:rPr>
          <w:szCs w:val="28"/>
        </w:rPr>
      </w:pPr>
    </w:p>
    <w:p w:rsidR="00F649AF" w:rsidRPr="00F649AF" w:rsidRDefault="00F649AF" w:rsidP="00F649AF">
      <w:pPr>
        <w:jc w:val="center"/>
        <w:rPr>
          <w:szCs w:val="28"/>
        </w:rPr>
      </w:pPr>
    </w:p>
    <w:sectPr w:rsidR="00F649AF" w:rsidRPr="00F649AF" w:rsidSect="00930730">
      <w:headerReference w:type="default" r:id="rId10"/>
      <w:pgSz w:w="11906" w:h="16838"/>
      <w:pgMar w:top="568" w:right="849" w:bottom="426" w:left="85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6EF" w:rsidRDefault="007176EF" w:rsidP="008D18C0">
      <w:r>
        <w:separator/>
      </w:r>
    </w:p>
  </w:endnote>
  <w:endnote w:type="continuationSeparator" w:id="0">
    <w:p w:rsidR="007176EF" w:rsidRDefault="007176EF" w:rsidP="008D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6EF" w:rsidRDefault="007176EF" w:rsidP="008D18C0">
      <w:r>
        <w:separator/>
      </w:r>
    </w:p>
  </w:footnote>
  <w:footnote w:type="continuationSeparator" w:id="0">
    <w:p w:rsidR="007176EF" w:rsidRDefault="007176EF" w:rsidP="008D18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483818"/>
      <w:docPartObj>
        <w:docPartGallery w:val="Page Numbers (Top of Page)"/>
        <w:docPartUnique/>
      </w:docPartObj>
    </w:sdtPr>
    <w:sdtEndPr/>
    <w:sdtContent>
      <w:p w:rsidR="00F649AF" w:rsidRDefault="00F649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A41">
          <w:rPr>
            <w:noProof/>
          </w:rPr>
          <w:t>2</w:t>
        </w:r>
        <w:r>
          <w:fldChar w:fldCharType="end"/>
        </w:r>
      </w:p>
    </w:sdtContent>
  </w:sdt>
  <w:p w:rsidR="000E25DE" w:rsidRDefault="000E25D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B345A"/>
    <w:multiLevelType w:val="hybridMultilevel"/>
    <w:tmpl w:val="337A5038"/>
    <w:lvl w:ilvl="0" w:tplc="2788F1A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4AD47C03"/>
    <w:multiLevelType w:val="hybridMultilevel"/>
    <w:tmpl w:val="8BAAA4BE"/>
    <w:lvl w:ilvl="0" w:tplc="215870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5A5084"/>
    <w:multiLevelType w:val="hybridMultilevel"/>
    <w:tmpl w:val="836C2CCE"/>
    <w:lvl w:ilvl="0" w:tplc="BB5E8E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87F"/>
    <w:rsid w:val="00000E91"/>
    <w:rsid w:val="00016FC8"/>
    <w:rsid w:val="000235F2"/>
    <w:rsid w:val="00023969"/>
    <w:rsid w:val="00025371"/>
    <w:rsid w:val="00035D30"/>
    <w:rsid w:val="00040060"/>
    <w:rsid w:val="0004389B"/>
    <w:rsid w:val="0004494C"/>
    <w:rsid w:val="00062318"/>
    <w:rsid w:val="00065205"/>
    <w:rsid w:val="00067915"/>
    <w:rsid w:val="00086B1F"/>
    <w:rsid w:val="000B6D48"/>
    <w:rsid w:val="000C3BB3"/>
    <w:rsid w:val="000D60AD"/>
    <w:rsid w:val="000E2211"/>
    <w:rsid w:val="000E25DE"/>
    <w:rsid w:val="001118B3"/>
    <w:rsid w:val="00116608"/>
    <w:rsid w:val="001173BB"/>
    <w:rsid w:val="00125D94"/>
    <w:rsid w:val="00132EB3"/>
    <w:rsid w:val="001639B7"/>
    <w:rsid w:val="00181329"/>
    <w:rsid w:val="00187037"/>
    <w:rsid w:val="00192B0F"/>
    <w:rsid w:val="001B1F15"/>
    <w:rsid w:val="001B77EF"/>
    <w:rsid w:val="001D0BBE"/>
    <w:rsid w:val="00207FD6"/>
    <w:rsid w:val="0023272F"/>
    <w:rsid w:val="002441C2"/>
    <w:rsid w:val="002628BF"/>
    <w:rsid w:val="00272D47"/>
    <w:rsid w:val="00272FF4"/>
    <w:rsid w:val="00285AFA"/>
    <w:rsid w:val="0028787A"/>
    <w:rsid w:val="00287EC5"/>
    <w:rsid w:val="002B2B45"/>
    <w:rsid w:val="002C1FE1"/>
    <w:rsid w:val="002C43E7"/>
    <w:rsid w:val="002D6CB3"/>
    <w:rsid w:val="002F2902"/>
    <w:rsid w:val="002F44D8"/>
    <w:rsid w:val="0031202F"/>
    <w:rsid w:val="00350573"/>
    <w:rsid w:val="00366880"/>
    <w:rsid w:val="00367CC4"/>
    <w:rsid w:val="0037384B"/>
    <w:rsid w:val="00386875"/>
    <w:rsid w:val="00390288"/>
    <w:rsid w:val="003A1A5E"/>
    <w:rsid w:val="003A4F50"/>
    <w:rsid w:val="003C0AB2"/>
    <w:rsid w:val="003C12B8"/>
    <w:rsid w:val="003C6116"/>
    <w:rsid w:val="003E7499"/>
    <w:rsid w:val="00416B2C"/>
    <w:rsid w:val="00427F22"/>
    <w:rsid w:val="0044444D"/>
    <w:rsid w:val="00454549"/>
    <w:rsid w:val="00455DE1"/>
    <w:rsid w:val="00462640"/>
    <w:rsid w:val="00466D69"/>
    <w:rsid w:val="00467264"/>
    <w:rsid w:val="00470FDD"/>
    <w:rsid w:val="00484A41"/>
    <w:rsid w:val="00490864"/>
    <w:rsid w:val="004923D2"/>
    <w:rsid w:val="00494258"/>
    <w:rsid w:val="004B7502"/>
    <w:rsid w:val="004B77F2"/>
    <w:rsid w:val="004D2303"/>
    <w:rsid w:val="004E060F"/>
    <w:rsid w:val="004E1212"/>
    <w:rsid w:val="004F03B0"/>
    <w:rsid w:val="00501234"/>
    <w:rsid w:val="005055D0"/>
    <w:rsid w:val="0051186E"/>
    <w:rsid w:val="00516469"/>
    <w:rsid w:val="005223EB"/>
    <w:rsid w:val="00526180"/>
    <w:rsid w:val="00553EA6"/>
    <w:rsid w:val="00561DA9"/>
    <w:rsid w:val="00586576"/>
    <w:rsid w:val="005B4E02"/>
    <w:rsid w:val="005B577B"/>
    <w:rsid w:val="005C1ED3"/>
    <w:rsid w:val="005C20BE"/>
    <w:rsid w:val="005C569D"/>
    <w:rsid w:val="005D7487"/>
    <w:rsid w:val="005E7A37"/>
    <w:rsid w:val="00604AB0"/>
    <w:rsid w:val="00604B7B"/>
    <w:rsid w:val="0060543A"/>
    <w:rsid w:val="00606F69"/>
    <w:rsid w:val="00625EEA"/>
    <w:rsid w:val="00640F98"/>
    <w:rsid w:val="0069285E"/>
    <w:rsid w:val="00697366"/>
    <w:rsid w:val="00704C63"/>
    <w:rsid w:val="007077BC"/>
    <w:rsid w:val="00711D3B"/>
    <w:rsid w:val="00716240"/>
    <w:rsid w:val="007176EF"/>
    <w:rsid w:val="00724A07"/>
    <w:rsid w:val="00730043"/>
    <w:rsid w:val="007544F1"/>
    <w:rsid w:val="007732E7"/>
    <w:rsid w:val="0078077F"/>
    <w:rsid w:val="007909D0"/>
    <w:rsid w:val="00795948"/>
    <w:rsid w:val="007A1824"/>
    <w:rsid w:val="007C2438"/>
    <w:rsid w:val="007D2454"/>
    <w:rsid w:val="007E0192"/>
    <w:rsid w:val="007E1C96"/>
    <w:rsid w:val="007E7449"/>
    <w:rsid w:val="00803715"/>
    <w:rsid w:val="008045FC"/>
    <w:rsid w:val="0083149D"/>
    <w:rsid w:val="00836B04"/>
    <w:rsid w:val="0084655C"/>
    <w:rsid w:val="00862077"/>
    <w:rsid w:val="008641E1"/>
    <w:rsid w:val="00865B25"/>
    <w:rsid w:val="00870934"/>
    <w:rsid w:val="00870C09"/>
    <w:rsid w:val="008720B6"/>
    <w:rsid w:val="008A3219"/>
    <w:rsid w:val="008D18C0"/>
    <w:rsid w:val="008D1D2D"/>
    <w:rsid w:val="008D460F"/>
    <w:rsid w:val="008E354A"/>
    <w:rsid w:val="008E59B5"/>
    <w:rsid w:val="008F1801"/>
    <w:rsid w:val="008F322B"/>
    <w:rsid w:val="008F3946"/>
    <w:rsid w:val="00900A86"/>
    <w:rsid w:val="009212F4"/>
    <w:rsid w:val="00930730"/>
    <w:rsid w:val="0093084E"/>
    <w:rsid w:val="009419F5"/>
    <w:rsid w:val="0094669D"/>
    <w:rsid w:val="0098529A"/>
    <w:rsid w:val="00996DC6"/>
    <w:rsid w:val="009C1BCF"/>
    <w:rsid w:val="009D0D00"/>
    <w:rsid w:val="009D4ACD"/>
    <w:rsid w:val="009D6D52"/>
    <w:rsid w:val="009D735D"/>
    <w:rsid w:val="009E287D"/>
    <w:rsid w:val="009E502E"/>
    <w:rsid w:val="00A15D1A"/>
    <w:rsid w:val="00A2075B"/>
    <w:rsid w:val="00A33F09"/>
    <w:rsid w:val="00A41D62"/>
    <w:rsid w:val="00A443CC"/>
    <w:rsid w:val="00A7020B"/>
    <w:rsid w:val="00A76563"/>
    <w:rsid w:val="00A97ECB"/>
    <w:rsid w:val="00AA6986"/>
    <w:rsid w:val="00AB150C"/>
    <w:rsid w:val="00AB763B"/>
    <w:rsid w:val="00AC2383"/>
    <w:rsid w:val="00AC2399"/>
    <w:rsid w:val="00AD469F"/>
    <w:rsid w:val="00AD58C2"/>
    <w:rsid w:val="00AD7444"/>
    <w:rsid w:val="00AE15A0"/>
    <w:rsid w:val="00AE7B32"/>
    <w:rsid w:val="00AF1908"/>
    <w:rsid w:val="00B017B6"/>
    <w:rsid w:val="00B04EE4"/>
    <w:rsid w:val="00B2402A"/>
    <w:rsid w:val="00B40917"/>
    <w:rsid w:val="00B444B5"/>
    <w:rsid w:val="00B70BCA"/>
    <w:rsid w:val="00B74737"/>
    <w:rsid w:val="00B75D6C"/>
    <w:rsid w:val="00B93E2B"/>
    <w:rsid w:val="00BC0A5D"/>
    <w:rsid w:val="00BD219A"/>
    <w:rsid w:val="00C0087F"/>
    <w:rsid w:val="00C11EFE"/>
    <w:rsid w:val="00C40CDA"/>
    <w:rsid w:val="00C449F9"/>
    <w:rsid w:val="00C455D3"/>
    <w:rsid w:val="00C470BF"/>
    <w:rsid w:val="00C51361"/>
    <w:rsid w:val="00C52D00"/>
    <w:rsid w:val="00C55B72"/>
    <w:rsid w:val="00C57D42"/>
    <w:rsid w:val="00C72236"/>
    <w:rsid w:val="00C84922"/>
    <w:rsid w:val="00CA5803"/>
    <w:rsid w:val="00CC2441"/>
    <w:rsid w:val="00CE251C"/>
    <w:rsid w:val="00CE61FE"/>
    <w:rsid w:val="00CF3A9D"/>
    <w:rsid w:val="00D147A5"/>
    <w:rsid w:val="00D212C2"/>
    <w:rsid w:val="00D56C5D"/>
    <w:rsid w:val="00D6193B"/>
    <w:rsid w:val="00D63661"/>
    <w:rsid w:val="00D67CD9"/>
    <w:rsid w:val="00D91F0E"/>
    <w:rsid w:val="00D942C0"/>
    <w:rsid w:val="00DB37FC"/>
    <w:rsid w:val="00DD150A"/>
    <w:rsid w:val="00DF0712"/>
    <w:rsid w:val="00DF4061"/>
    <w:rsid w:val="00E07270"/>
    <w:rsid w:val="00E1492B"/>
    <w:rsid w:val="00E1670D"/>
    <w:rsid w:val="00E24BA5"/>
    <w:rsid w:val="00E4160B"/>
    <w:rsid w:val="00E53126"/>
    <w:rsid w:val="00E60780"/>
    <w:rsid w:val="00E60891"/>
    <w:rsid w:val="00E63576"/>
    <w:rsid w:val="00E65A01"/>
    <w:rsid w:val="00E72345"/>
    <w:rsid w:val="00E9679B"/>
    <w:rsid w:val="00E975A6"/>
    <w:rsid w:val="00EA6B3C"/>
    <w:rsid w:val="00EB20D0"/>
    <w:rsid w:val="00ED28B1"/>
    <w:rsid w:val="00ED5879"/>
    <w:rsid w:val="00ED6E28"/>
    <w:rsid w:val="00EF2A53"/>
    <w:rsid w:val="00EF3010"/>
    <w:rsid w:val="00EF4584"/>
    <w:rsid w:val="00F050C9"/>
    <w:rsid w:val="00F22CA1"/>
    <w:rsid w:val="00F262C1"/>
    <w:rsid w:val="00F51753"/>
    <w:rsid w:val="00F636A0"/>
    <w:rsid w:val="00F649AF"/>
    <w:rsid w:val="00FB24D1"/>
    <w:rsid w:val="00FB288A"/>
    <w:rsid w:val="00FB3A6E"/>
    <w:rsid w:val="00FB6C1D"/>
    <w:rsid w:val="00FD3D59"/>
    <w:rsid w:val="00FE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3E1CE-C11D-4DC8-9008-D330B218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2B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B2B45"/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2B4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25371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D18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D18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8787A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87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438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438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amenki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3CAB6-2EC3-45A2-871F-C7DD0EEA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1952</Words>
  <Characters>11128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2025-12-01T08:15:00Z</cp:lastPrinted>
  <dcterms:created xsi:type="dcterms:W3CDTF">2025-11-06T08:05:00Z</dcterms:created>
  <dcterms:modified xsi:type="dcterms:W3CDTF">2025-12-01T09:17:00Z</dcterms:modified>
</cp:coreProperties>
</file>