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15" w:rsidRPr="006E745D" w:rsidRDefault="008E7F15" w:rsidP="007B0AE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 xml:space="preserve">Об утверждении обвинительного заключении по уголовному делу в отношении </w:t>
      </w:r>
      <w:bookmarkStart w:id="1" w:name="_Hlk120782173"/>
      <w:r>
        <w:rPr>
          <w:b/>
          <w:sz w:val="28"/>
          <w:szCs w:val="28"/>
        </w:rPr>
        <w:t>лица, имеющего непогашенную судимость, действия которого образуют опасный рецидив преступлений</w:t>
      </w:r>
      <w:bookmarkEnd w:id="1"/>
      <w:bookmarkEnd w:id="0"/>
      <w:r>
        <w:rPr>
          <w:b/>
          <w:sz w:val="28"/>
          <w:szCs w:val="28"/>
        </w:rPr>
        <w:t>»</w:t>
      </w:r>
    </w:p>
    <w:p w:rsidR="008E7F15" w:rsidRDefault="008E7F15" w:rsidP="008E7F15">
      <w:pPr>
        <w:rPr>
          <w:sz w:val="28"/>
          <w:szCs w:val="28"/>
        </w:rPr>
      </w:pPr>
    </w:p>
    <w:p w:rsidR="008E7F15" w:rsidRDefault="008E7F15" w:rsidP="008E7F15">
      <w:pPr>
        <w:ind w:firstLine="567"/>
        <w:jc w:val="both"/>
        <w:rPr>
          <w:bCs/>
          <w:color w:val="000000"/>
          <w:kern w:val="28"/>
          <w:sz w:val="28"/>
          <w:szCs w:val="28"/>
          <w14:ligatures w14:val="all"/>
        </w:rPr>
      </w:pPr>
      <w:r>
        <w:rPr>
          <w:color w:val="000000"/>
          <w:kern w:val="28"/>
          <w:sz w:val="28"/>
          <w:szCs w:val="28"/>
          <w14:ligatures w14:val="all"/>
        </w:rPr>
        <w:t>З</w:t>
      </w:r>
      <w:r w:rsidRPr="009C6CCC">
        <w:rPr>
          <w:color w:val="000000"/>
          <w:kern w:val="28"/>
          <w:sz w:val="28"/>
          <w:szCs w:val="28"/>
          <w14:ligatures w14:val="all"/>
        </w:rPr>
        <w:t xml:space="preserve">аместителем </w:t>
      </w:r>
      <w:r>
        <w:rPr>
          <w:color w:val="000000"/>
          <w:kern w:val="28"/>
          <w:sz w:val="28"/>
          <w:szCs w:val="28"/>
          <w14:ligatures w14:val="all"/>
        </w:rPr>
        <w:t xml:space="preserve">Никулинского </w:t>
      </w:r>
      <w:r w:rsidRPr="009C6CCC">
        <w:rPr>
          <w:color w:val="000000"/>
          <w:kern w:val="28"/>
          <w:sz w:val="28"/>
          <w:szCs w:val="28"/>
          <w14:ligatures w14:val="all"/>
        </w:rPr>
        <w:t xml:space="preserve">межрайонного прокурора </w:t>
      </w:r>
      <w:r>
        <w:rPr>
          <w:color w:val="000000"/>
          <w:kern w:val="28"/>
          <w:sz w:val="28"/>
          <w:szCs w:val="28"/>
          <w14:ligatures w14:val="all"/>
        </w:rPr>
        <w:t xml:space="preserve">г. Москвы Романовым И.В. 30.11.2022 </w:t>
      </w:r>
      <w:r w:rsidRPr="009C6CCC">
        <w:rPr>
          <w:color w:val="000000"/>
          <w:kern w:val="28"/>
          <w:sz w:val="28"/>
          <w:szCs w:val="28"/>
          <w14:ligatures w14:val="all"/>
        </w:rPr>
        <w:t xml:space="preserve">утверждено обвинительное заключение по уголовному делу в отношении </w:t>
      </w:r>
      <w:r>
        <w:rPr>
          <w:color w:val="000000"/>
          <w:kern w:val="28"/>
          <w:sz w:val="28"/>
          <w:szCs w:val="28"/>
          <w14:ligatures w14:val="all"/>
        </w:rPr>
        <w:t>Жукова Е.А.</w:t>
      </w:r>
      <w:r w:rsidRPr="009C6CCC">
        <w:rPr>
          <w:color w:val="000000"/>
          <w:kern w:val="28"/>
          <w:sz w:val="28"/>
          <w:szCs w:val="28"/>
          <w14:ligatures w14:val="all"/>
        </w:rPr>
        <w:t>, имеющего непогашенную судимость, действия которого образуют опасный рецидив преступлений</w:t>
      </w:r>
      <w:r>
        <w:rPr>
          <w:color w:val="000000"/>
          <w:kern w:val="28"/>
          <w:sz w:val="28"/>
          <w:szCs w:val="28"/>
          <w14:ligatures w14:val="all"/>
        </w:rPr>
        <w:t xml:space="preserve">, обвиняемого </w:t>
      </w:r>
      <w:r w:rsidRPr="009C6CCC">
        <w:rPr>
          <w:color w:val="000000"/>
          <w:kern w:val="28"/>
          <w:sz w:val="28"/>
          <w:szCs w:val="28"/>
          <w14:ligatures w14:val="all"/>
        </w:rPr>
        <w:t xml:space="preserve">в совершении преступлений, предусмотренных </w:t>
      </w:r>
      <w:r w:rsidRPr="009C6CCC">
        <w:rPr>
          <w:bCs/>
          <w:color w:val="000000"/>
          <w:kern w:val="28"/>
          <w:sz w:val="28"/>
          <w:szCs w:val="28"/>
          <w14:ligatures w14:val="all"/>
        </w:rPr>
        <w:t>п. «г» ч. 2 ст. 161</w:t>
      </w:r>
      <w:r>
        <w:rPr>
          <w:bCs/>
          <w:color w:val="000000"/>
          <w:kern w:val="28"/>
          <w:sz w:val="28"/>
          <w:szCs w:val="28"/>
          <w14:ligatures w14:val="all"/>
        </w:rPr>
        <w:t xml:space="preserve"> УК РФ (</w:t>
      </w:r>
      <w:r w:rsidRPr="009C6CCC">
        <w:rPr>
          <w:bCs/>
          <w:color w:val="000000"/>
          <w:kern w:val="28"/>
          <w:sz w:val="28"/>
          <w:szCs w:val="28"/>
          <w14:ligatures w14:val="all"/>
        </w:rPr>
        <w:t xml:space="preserve">грабеж, то есть </w:t>
      </w:r>
      <w:bookmarkStart w:id="2" w:name="_Hlk120782565"/>
      <w:r w:rsidRPr="009C6CCC">
        <w:rPr>
          <w:bCs/>
          <w:color w:val="000000"/>
          <w:kern w:val="28"/>
          <w:sz w:val="28"/>
          <w:szCs w:val="28"/>
          <w14:ligatures w14:val="all"/>
        </w:rPr>
        <w:t>открытое хищение чужого имущества, совершенного с угрозой применения насилия</w:t>
      </w:r>
      <w:bookmarkEnd w:id="2"/>
      <w:r w:rsidRPr="009C6CCC">
        <w:rPr>
          <w:bCs/>
          <w:color w:val="000000"/>
          <w:kern w:val="28"/>
          <w:sz w:val="28"/>
          <w:szCs w:val="28"/>
          <w14:ligatures w14:val="all"/>
        </w:rPr>
        <w:t>, не опасного для жизни и здоровья</w:t>
      </w:r>
      <w:r>
        <w:rPr>
          <w:bCs/>
          <w:color w:val="000000"/>
          <w:kern w:val="28"/>
          <w:sz w:val="28"/>
          <w:szCs w:val="28"/>
          <w14:ligatures w14:val="all"/>
        </w:rPr>
        <w:t>) (3 эпизода).</w:t>
      </w:r>
    </w:p>
    <w:p w:rsidR="008E7F15" w:rsidRDefault="008E7F15" w:rsidP="008E7F15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proofErr w:type="gramStart"/>
      <w:r>
        <w:rPr>
          <w:color w:val="000000"/>
          <w:kern w:val="28"/>
          <w:sz w:val="28"/>
          <w:szCs w:val="28"/>
          <w14:ligatures w14:val="all"/>
        </w:rPr>
        <w:t xml:space="preserve">Жуков Е.А., имеющий непогашенную судимость за особо тяжкое преступление с 24 октября </w:t>
      </w:r>
      <w:r w:rsidRPr="009C6CCC">
        <w:rPr>
          <w:color w:val="000000"/>
          <w:kern w:val="28"/>
          <w:sz w:val="28"/>
          <w:szCs w:val="28"/>
          <w14:ligatures w14:val="all"/>
        </w:rPr>
        <w:t>2022 года</w:t>
      </w:r>
      <w:r>
        <w:rPr>
          <w:color w:val="000000"/>
          <w:kern w:val="28"/>
          <w:sz w:val="28"/>
          <w:szCs w:val="28"/>
          <w14:ligatures w14:val="all"/>
        </w:rPr>
        <w:t xml:space="preserve"> по </w:t>
      </w:r>
      <w:r w:rsidRPr="00C9785D">
        <w:rPr>
          <w:color w:val="000000"/>
          <w:kern w:val="28"/>
          <w:sz w:val="28"/>
          <w:szCs w:val="28"/>
          <w14:ligatures w14:val="all"/>
        </w:rPr>
        <w:t>2</w:t>
      </w:r>
      <w:r>
        <w:rPr>
          <w:color w:val="000000"/>
          <w:kern w:val="28"/>
          <w:sz w:val="28"/>
          <w:szCs w:val="28"/>
          <w14:ligatures w14:val="all"/>
        </w:rPr>
        <w:t>6</w:t>
      </w:r>
      <w:r w:rsidRPr="00C9785D">
        <w:rPr>
          <w:color w:val="000000"/>
          <w:kern w:val="28"/>
          <w:sz w:val="28"/>
          <w:szCs w:val="28"/>
          <w14:ligatures w14:val="all"/>
        </w:rPr>
        <w:t xml:space="preserve"> октября 2022 года, </w:t>
      </w:r>
      <w:r w:rsidRPr="009C6CCC">
        <w:rPr>
          <w:color w:val="000000"/>
          <w:kern w:val="28"/>
          <w:sz w:val="28"/>
          <w:szCs w:val="28"/>
          <w14:ligatures w14:val="all"/>
        </w:rPr>
        <w:t xml:space="preserve">находясь </w:t>
      </w:r>
      <w:r>
        <w:rPr>
          <w:color w:val="000000"/>
          <w:kern w:val="28"/>
          <w:sz w:val="28"/>
          <w:szCs w:val="28"/>
          <w14:ligatures w14:val="all"/>
        </w:rPr>
        <w:t xml:space="preserve">в квартире </w:t>
      </w:r>
      <w:r w:rsidRPr="009C6CCC">
        <w:rPr>
          <w:color w:val="000000"/>
          <w:kern w:val="28"/>
          <w:sz w:val="28"/>
          <w:szCs w:val="28"/>
          <w14:ligatures w14:val="all"/>
        </w:rPr>
        <w:t xml:space="preserve">на территории района Очаково-Матвеевское г. Москвы, </w:t>
      </w:r>
      <w:r>
        <w:rPr>
          <w:color w:val="000000"/>
          <w:kern w:val="28"/>
          <w:sz w:val="28"/>
          <w:szCs w:val="28"/>
          <w14:ligatures w14:val="all"/>
        </w:rPr>
        <w:t xml:space="preserve">совершил 3 преступления, - </w:t>
      </w:r>
      <w:r w:rsidRPr="00C9785D">
        <w:rPr>
          <w:bCs/>
          <w:color w:val="000000"/>
          <w:kern w:val="28"/>
          <w:sz w:val="28"/>
          <w:szCs w:val="28"/>
          <w14:ligatures w14:val="all"/>
        </w:rPr>
        <w:t>открытое хищение чужого имущества</w:t>
      </w:r>
      <w:r>
        <w:rPr>
          <w:bCs/>
          <w:color w:val="000000"/>
          <w:kern w:val="28"/>
          <w:sz w:val="28"/>
          <w:szCs w:val="28"/>
          <w14:ligatures w14:val="all"/>
        </w:rPr>
        <w:t xml:space="preserve"> (украшений из золота)</w:t>
      </w:r>
      <w:r w:rsidRPr="00C9785D">
        <w:rPr>
          <w:bCs/>
          <w:color w:val="000000"/>
          <w:kern w:val="28"/>
          <w:sz w:val="28"/>
          <w:szCs w:val="28"/>
          <w14:ligatures w14:val="all"/>
        </w:rPr>
        <w:t>, совершенного с угрозой применения насилия</w:t>
      </w:r>
      <w:r>
        <w:rPr>
          <w:bCs/>
          <w:color w:val="000000"/>
          <w:kern w:val="28"/>
          <w:sz w:val="28"/>
          <w:szCs w:val="28"/>
          <w14:ligatures w14:val="all"/>
        </w:rPr>
        <w:t xml:space="preserve"> и с применением насилия в отношении  </w:t>
      </w:r>
      <w:r w:rsidRPr="00C9785D">
        <w:rPr>
          <w:color w:val="000000"/>
          <w:kern w:val="28"/>
          <w:sz w:val="28"/>
          <w:szCs w:val="28"/>
          <w14:ligatures w14:val="all"/>
        </w:rPr>
        <w:t>находящ</w:t>
      </w:r>
      <w:r>
        <w:rPr>
          <w:color w:val="000000"/>
          <w:kern w:val="28"/>
          <w:sz w:val="28"/>
          <w:szCs w:val="28"/>
          <w14:ligatures w14:val="all"/>
        </w:rPr>
        <w:t>ейся</w:t>
      </w:r>
      <w:r w:rsidRPr="00C9785D">
        <w:rPr>
          <w:color w:val="000000"/>
          <w:kern w:val="28"/>
          <w:sz w:val="28"/>
          <w:szCs w:val="28"/>
          <w14:ligatures w14:val="all"/>
        </w:rPr>
        <w:t xml:space="preserve"> в беспомощном и зависимом от него состоянии</w:t>
      </w:r>
      <w:r>
        <w:rPr>
          <w:color w:val="000000"/>
          <w:kern w:val="28"/>
          <w:sz w:val="28"/>
          <w:szCs w:val="28"/>
          <w14:ligatures w14:val="all"/>
        </w:rPr>
        <w:t xml:space="preserve"> </w:t>
      </w:r>
      <w:r w:rsidRPr="00C9785D">
        <w:rPr>
          <w:color w:val="000000"/>
          <w:kern w:val="28"/>
          <w:sz w:val="28"/>
          <w:szCs w:val="28"/>
          <w14:ligatures w14:val="all"/>
        </w:rPr>
        <w:t>малолетней М.</w:t>
      </w:r>
      <w:proofErr w:type="gramEnd"/>
    </w:p>
    <w:p w:rsidR="008E7F15" w:rsidRPr="00C9785D" w:rsidRDefault="008E7F15" w:rsidP="008E7F15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r w:rsidRPr="00C9785D">
        <w:rPr>
          <w:color w:val="000000"/>
          <w:kern w:val="28"/>
          <w:sz w:val="28"/>
          <w:szCs w:val="28"/>
          <w14:ligatures w14:val="all"/>
        </w:rPr>
        <w:t xml:space="preserve">Уголовное дело с утвержденным обвинительным заключением 30 ноября 2022 года направлено для рассмотрения по существу в Никулинский районный суд </w:t>
      </w:r>
      <w:r>
        <w:rPr>
          <w:color w:val="000000"/>
          <w:kern w:val="28"/>
          <w:sz w:val="28"/>
          <w:szCs w:val="28"/>
          <w14:ligatures w14:val="all"/>
        </w:rPr>
        <w:t>г</w:t>
      </w:r>
      <w:r w:rsidRPr="00C9785D">
        <w:rPr>
          <w:color w:val="000000"/>
          <w:kern w:val="28"/>
          <w:sz w:val="28"/>
          <w:szCs w:val="28"/>
          <w14:ligatures w14:val="all"/>
        </w:rPr>
        <w:t>. Москвы.</w:t>
      </w:r>
    </w:p>
    <w:p w:rsidR="008E7F15" w:rsidRDefault="008E7F15" w:rsidP="008E7F15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</w:p>
    <w:p w:rsidR="008E7F15" w:rsidRDefault="008E7F15" w:rsidP="008E7F15">
      <w:pPr>
        <w:jc w:val="both"/>
        <w:rPr>
          <w:sz w:val="28"/>
          <w:szCs w:val="28"/>
        </w:rPr>
      </w:pPr>
    </w:p>
    <w:p w:rsidR="008E7F15" w:rsidRPr="0018751F" w:rsidRDefault="008E7F15" w:rsidP="008E7F1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  И.В. Романов</w:t>
      </w:r>
    </w:p>
    <w:p w:rsidR="008E7F15" w:rsidRDefault="008E7F15" w:rsidP="008E7F15"/>
    <w:p w:rsidR="008E7F15" w:rsidRDefault="008E7F15" w:rsidP="008E7F15"/>
    <w:p w:rsidR="008E7F15" w:rsidRDefault="008E7F15" w:rsidP="008E7F15"/>
    <w:p w:rsidR="008E7F15" w:rsidRPr="006710D7" w:rsidRDefault="008E7F15" w:rsidP="008E7F15"/>
    <w:p w:rsidR="003D2C26" w:rsidRDefault="003D2C26"/>
    <w:p w:rsidR="008E7F15" w:rsidRDefault="008E7F15"/>
    <w:p w:rsidR="008E7F15" w:rsidRDefault="008E7F15"/>
    <w:p w:rsidR="008E7F15" w:rsidRDefault="007B0AED">
      <w:r>
        <w:t xml:space="preserve"> </w:t>
      </w:r>
    </w:p>
    <w:sectPr w:rsidR="008E7F15" w:rsidSect="00B461A3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3F" w:rsidRDefault="0004553F">
      <w:r>
        <w:separator/>
      </w:r>
    </w:p>
  </w:endnote>
  <w:endnote w:type="continuationSeparator" w:id="0">
    <w:p w:rsidR="0004553F" w:rsidRDefault="000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3F" w:rsidRDefault="0004553F">
      <w:r>
        <w:separator/>
      </w:r>
    </w:p>
  </w:footnote>
  <w:footnote w:type="continuationSeparator" w:id="0">
    <w:p w:rsidR="0004553F" w:rsidRDefault="0004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8E7F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058E" w:rsidRDefault="00045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0"/>
    <w:rsid w:val="0004553F"/>
    <w:rsid w:val="003D2C26"/>
    <w:rsid w:val="007B0AED"/>
    <w:rsid w:val="008E7F15"/>
    <w:rsid w:val="00B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4</cp:revision>
  <dcterms:created xsi:type="dcterms:W3CDTF">2022-12-06T09:34:00Z</dcterms:created>
  <dcterms:modified xsi:type="dcterms:W3CDTF">2022-12-06T11:08:00Z</dcterms:modified>
</cp:coreProperties>
</file>