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0A" w:rsidRPr="00A6500A" w:rsidRDefault="00A6500A" w:rsidP="009B3753">
      <w:pPr>
        <w:pStyle w:val="2"/>
        <w:ind w:left="-567" w:right="-332" w:hanging="6"/>
        <w:rPr>
          <w:sz w:val="24"/>
        </w:rPr>
      </w:pPr>
      <w:r w:rsidRPr="00A6500A">
        <w:rPr>
          <w:sz w:val="24"/>
        </w:rPr>
        <w:t>СОВЕТ ДЕПУТАТОВ</w:t>
      </w:r>
    </w:p>
    <w:p w:rsidR="00A6500A" w:rsidRPr="00A6500A" w:rsidRDefault="00A6500A" w:rsidP="009B3753">
      <w:pPr>
        <w:spacing w:after="0" w:line="240" w:lineRule="auto"/>
        <w:ind w:left="-567" w:right="-332" w:hanging="6"/>
        <w:jc w:val="center"/>
        <w:rPr>
          <w:rFonts w:ascii="Times New Roman" w:hAnsi="Times New Roman"/>
          <w:b/>
          <w:sz w:val="24"/>
          <w:szCs w:val="24"/>
        </w:rPr>
      </w:pPr>
      <w:r w:rsidRPr="00A6500A">
        <w:rPr>
          <w:rFonts w:ascii="Times New Roman" w:hAnsi="Times New Roman"/>
          <w:b/>
          <w:sz w:val="24"/>
          <w:szCs w:val="24"/>
        </w:rPr>
        <w:t>МУНИЦИПАЛЬНОГО ОКРУГА РАМЕНКИ</w:t>
      </w:r>
    </w:p>
    <w:p w:rsidR="00A6500A" w:rsidRPr="00A6500A" w:rsidRDefault="00A6500A" w:rsidP="009B3753">
      <w:pPr>
        <w:spacing w:after="0" w:line="240" w:lineRule="auto"/>
        <w:ind w:left="-567" w:right="-332" w:hanging="6"/>
        <w:jc w:val="center"/>
        <w:rPr>
          <w:rFonts w:ascii="Times New Roman" w:hAnsi="Times New Roman"/>
          <w:b/>
          <w:sz w:val="24"/>
          <w:szCs w:val="24"/>
        </w:rPr>
      </w:pPr>
    </w:p>
    <w:p w:rsidR="00A6500A" w:rsidRPr="00A6500A" w:rsidRDefault="00A6500A" w:rsidP="009B3753">
      <w:pPr>
        <w:spacing w:after="0" w:line="240" w:lineRule="auto"/>
        <w:ind w:left="-567" w:right="-332" w:hanging="6"/>
        <w:jc w:val="center"/>
        <w:rPr>
          <w:rFonts w:ascii="Times New Roman" w:hAnsi="Times New Roman"/>
          <w:b/>
          <w:sz w:val="24"/>
          <w:szCs w:val="24"/>
        </w:rPr>
      </w:pPr>
      <w:r w:rsidRPr="00A6500A">
        <w:rPr>
          <w:rFonts w:ascii="Times New Roman" w:hAnsi="Times New Roman"/>
          <w:b/>
          <w:sz w:val="24"/>
          <w:szCs w:val="24"/>
        </w:rPr>
        <w:t>РЕШЕНИЕ</w:t>
      </w:r>
    </w:p>
    <w:p w:rsidR="00A6500A" w:rsidRDefault="00A6500A" w:rsidP="00A6500A">
      <w:pPr>
        <w:spacing w:after="0"/>
        <w:ind w:left="-567" w:right="32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500A" w:rsidRPr="00A6500A" w:rsidRDefault="00E57198" w:rsidP="00A6500A">
      <w:pPr>
        <w:spacing w:after="0"/>
        <w:ind w:left="-567" w:right="3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</w:t>
      </w:r>
      <w:r w:rsidR="00F434A9">
        <w:rPr>
          <w:rFonts w:ascii="Times New Roman" w:hAnsi="Times New Roman"/>
          <w:b/>
          <w:bCs/>
          <w:sz w:val="24"/>
          <w:szCs w:val="24"/>
        </w:rPr>
        <w:t xml:space="preserve"> ноября </w:t>
      </w:r>
      <w:r w:rsidR="00677A71">
        <w:rPr>
          <w:rFonts w:ascii="Times New Roman" w:hAnsi="Times New Roman"/>
          <w:b/>
          <w:bCs/>
          <w:sz w:val="24"/>
          <w:szCs w:val="24"/>
        </w:rPr>
        <w:t>2024</w:t>
      </w:r>
      <w:r w:rsidR="00A6500A">
        <w:rPr>
          <w:rFonts w:ascii="Times New Roman" w:hAnsi="Times New Roman"/>
          <w:b/>
          <w:sz w:val="24"/>
          <w:szCs w:val="24"/>
        </w:rPr>
        <w:t xml:space="preserve"> года</w:t>
      </w:r>
      <w:r w:rsidR="00A6500A" w:rsidRPr="00A6500A">
        <w:rPr>
          <w:rFonts w:ascii="Times New Roman" w:hAnsi="Times New Roman"/>
          <w:b/>
          <w:sz w:val="24"/>
          <w:szCs w:val="24"/>
        </w:rPr>
        <w:t xml:space="preserve">                  № 01-02/</w:t>
      </w:r>
      <w:r w:rsidR="00FA7ECD">
        <w:rPr>
          <w:rFonts w:ascii="Times New Roman" w:hAnsi="Times New Roman"/>
          <w:b/>
          <w:sz w:val="24"/>
          <w:szCs w:val="24"/>
        </w:rPr>
        <w:t>106</w:t>
      </w:r>
    </w:p>
    <w:p w:rsidR="00A6500A" w:rsidRPr="00A6500A" w:rsidRDefault="00A6500A" w:rsidP="00A6500A">
      <w:pPr>
        <w:spacing w:after="0"/>
        <w:ind w:right="3268"/>
        <w:jc w:val="both"/>
        <w:rPr>
          <w:rFonts w:ascii="Times New Roman" w:hAnsi="Times New Roman"/>
          <w:b/>
          <w:sz w:val="24"/>
          <w:szCs w:val="24"/>
        </w:rPr>
      </w:pPr>
    </w:p>
    <w:p w:rsidR="00A6500A" w:rsidRPr="00A6500A" w:rsidRDefault="00A6500A" w:rsidP="00A6500A">
      <w:pPr>
        <w:spacing w:after="0" w:line="240" w:lineRule="auto"/>
        <w:ind w:left="-540" w:right="4855"/>
        <w:jc w:val="both"/>
        <w:rPr>
          <w:rFonts w:ascii="Times New Roman" w:hAnsi="Times New Roman"/>
          <w:b/>
          <w:sz w:val="24"/>
          <w:szCs w:val="24"/>
        </w:rPr>
      </w:pPr>
      <w:r w:rsidRPr="00A6500A">
        <w:rPr>
          <w:rFonts w:ascii="Times New Roman" w:hAnsi="Times New Roman"/>
          <w:b/>
          <w:sz w:val="24"/>
          <w:szCs w:val="24"/>
        </w:rPr>
        <w:t xml:space="preserve">О </w:t>
      </w:r>
      <w:r w:rsidR="004B1FDD">
        <w:rPr>
          <w:rFonts w:ascii="Times New Roman" w:hAnsi="Times New Roman"/>
          <w:b/>
          <w:sz w:val="24"/>
          <w:szCs w:val="24"/>
        </w:rPr>
        <w:t>внесении изменений в решение Совета депутатов муниципального округа Раменки от 14 декабря 2023 года №01-02/115</w:t>
      </w:r>
    </w:p>
    <w:p w:rsidR="00A6500A" w:rsidRPr="00A6500A" w:rsidRDefault="00A6500A" w:rsidP="00A6500A">
      <w:pPr>
        <w:spacing w:after="0" w:line="240" w:lineRule="auto"/>
        <w:ind w:left="-540" w:right="4855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E7C80" w:rsidRPr="005E7C80" w:rsidRDefault="005E7C80" w:rsidP="005E7C80">
      <w:pPr>
        <w:spacing w:after="0" w:line="240" w:lineRule="auto"/>
        <w:ind w:left="1276" w:right="4855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E7C80" w:rsidRPr="005E7C80" w:rsidRDefault="005E7C80" w:rsidP="005E7C80">
      <w:pPr>
        <w:autoSpaceDE w:val="0"/>
        <w:autoSpaceDN w:val="0"/>
        <w:adjustRightInd w:val="0"/>
        <w:spacing w:after="0" w:line="240" w:lineRule="auto"/>
        <w:ind w:left="-567" w:right="-5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E7C80">
        <w:rPr>
          <w:rFonts w:ascii="Times New Roman" w:hAnsi="Times New Roman"/>
          <w:sz w:val="24"/>
          <w:szCs w:val="24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на основании Постановления от 13 сентября 2012г. № 484-ПП «О дополнительных мероприятиях по социально-экономическому развитию районов города Москвы» и принимая во внимание согласование главы управы района Раменки города Москвы от </w:t>
      </w:r>
      <w:r w:rsidRPr="005E7C80">
        <w:rPr>
          <w:rFonts w:ascii="Times New Roman" w:eastAsiaTheme="minorHAnsi" w:hAnsi="Times New Roman" w:cstheme="minorBidi"/>
          <w:sz w:val="24"/>
          <w:szCs w:val="24"/>
        </w:rPr>
        <w:t>27 ноября 2024г. №И-2175/4</w:t>
      </w:r>
    </w:p>
    <w:p w:rsidR="005E7C80" w:rsidRPr="005E7C80" w:rsidRDefault="005E7C80" w:rsidP="005E7C80">
      <w:pPr>
        <w:spacing w:before="120" w:after="120"/>
        <w:ind w:left="-567" w:right="-5" w:hanging="27"/>
        <w:jc w:val="center"/>
        <w:rPr>
          <w:rFonts w:ascii="Times New Roman" w:hAnsi="Times New Roman"/>
          <w:b/>
          <w:bCs/>
          <w:sz w:val="24"/>
          <w:szCs w:val="24"/>
        </w:rPr>
      </w:pPr>
      <w:r w:rsidRPr="005E7C80">
        <w:rPr>
          <w:rFonts w:ascii="Times New Roman" w:hAnsi="Times New Roman"/>
          <w:b/>
          <w:bCs/>
          <w:sz w:val="24"/>
          <w:szCs w:val="24"/>
        </w:rPr>
        <w:t>Совет депутатов решил:</w:t>
      </w:r>
    </w:p>
    <w:p w:rsidR="005E7C80" w:rsidRPr="005E7C80" w:rsidRDefault="005E7C80" w:rsidP="005E7C80">
      <w:pPr>
        <w:spacing w:after="0" w:line="240" w:lineRule="auto"/>
        <w:ind w:left="-567" w:right="-1" w:firstLine="540"/>
        <w:jc w:val="both"/>
        <w:rPr>
          <w:rFonts w:ascii="Times New Roman" w:hAnsi="Times New Roman"/>
          <w:sz w:val="24"/>
          <w:szCs w:val="24"/>
        </w:rPr>
      </w:pPr>
      <w:r w:rsidRPr="005E7C80">
        <w:rPr>
          <w:rFonts w:ascii="Times New Roman" w:hAnsi="Times New Roman"/>
          <w:sz w:val="24"/>
          <w:szCs w:val="24"/>
        </w:rPr>
        <w:t xml:space="preserve">1. Внести изменения в решение Совета депутатов муниципального округа Раменки от 14 декабря 2023 года №01-02/115 </w:t>
      </w:r>
      <w:r w:rsidRPr="005E7C80">
        <w:rPr>
          <w:rFonts w:ascii="Times New Roman" w:hAnsi="Times New Roman"/>
          <w:b/>
          <w:sz w:val="24"/>
          <w:szCs w:val="24"/>
        </w:rPr>
        <w:t>«</w:t>
      </w:r>
      <w:r w:rsidRPr="005E7C80">
        <w:rPr>
          <w:rFonts w:ascii="Times New Roman" w:hAnsi="Times New Roman"/>
          <w:sz w:val="24"/>
          <w:szCs w:val="24"/>
        </w:rPr>
        <w:t>О проведении дополнительных мероприятий по социально – экономическому развитию района Раменки города Москвы в 2024 году</w:t>
      </w:r>
      <w:r w:rsidRPr="005E7C80">
        <w:rPr>
          <w:rFonts w:ascii="Times New Roman" w:hAnsi="Times New Roman"/>
          <w:b/>
          <w:sz w:val="24"/>
          <w:szCs w:val="24"/>
        </w:rPr>
        <w:t xml:space="preserve">» </w:t>
      </w:r>
      <w:r w:rsidRPr="005E7C80">
        <w:rPr>
          <w:rFonts w:ascii="Times New Roman" w:hAnsi="Times New Roman"/>
          <w:sz w:val="24"/>
          <w:szCs w:val="24"/>
        </w:rPr>
        <w:t xml:space="preserve">в части социальной поддержки льготной категории жителей района Раменки в 2024 году, изложив Приложение 2 согласно приложения к настоящему решению. </w:t>
      </w:r>
    </w:p>
    <w:p w:rsidR="005E7C80" w:rsidRPr="005E7C80" w:rsidRDefault="005E7C80" w:rsidP="005E7C8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7C80">
        <w:rPr>
          <w:rFonts w:ascii="Times New Roman" w:hAnsi="Times New Roman"/>
          <w:sz w:val="24"/>
          <w:szCs w:val="24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5E7C80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www</w:t>
        </w:r>
        <w:r w:rsidRPr="005E7C80">
          <w:rPr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r w:rsidRPr="005E7C80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ramenki</w:t>
        </w:r>
        <w:r w:rsidRPr="005E7C80">
          <w:rPr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r w:rsidRPr="005E7C80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su</w:t>
        </w:r>
      </w:hyperlink>
      <w:r w:rsidRPr="005E7C80">
        <w:rPr>
          <w:rFonts w:ascii="Times New Roman" w:hAnsi="Times New Roman"/>
          <w:color w:val="000000"/>
          <w:sz w:val="24"/>
          <w:szCs w:val="24"/>
        </w:rPr>
        <w:t>.</w:t>
      </w:r>
    </w:p>
    <w:p w:rsidR="005E7C80" w:rsidRPr="005E7C80" w:rsidRDefault="005E7C80" w:rsidP="005E7C8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E7C80">
        <w:rPr>
          <w:rFonts w:ascii="Times New Roman" w:hAnsi="Times New Roman"/>
          <w:sz w:val="24"/>
          <w:szCs w:val="24"/>
        </w:rPr>
        <w:t>3. Направить настоящее решение в Департамент территориальных органов исполнительной власти города Москвы</w:t>
      </w:r>
      <w:r w:rsidRPr="005E7C80">
        <w:rPr>
          <w:rFonts w:ascii="Times New Roman" w:hAnsi="Times New Roman"/>
          <w:b/>
          <w:sz w:val="24"/>
          <w:szCs w:val="24"/>
        </w:rPr>
        <w:t xml:space="preserve"> </w:t>
      </w:r>
      <w:r w:rsidRPr="005E7C80">
        <w:rPr>
          <w:rFonts w:ascii="Times New Roman" w:hAnsi="Times New Roman"/>
          <w:sz w:val="24"/>
          <w:szCs w:val="24"/>
        </w:rPr>
        <w:t>и управу района Раменки города Москвы в течении трех дней со дня принятия</w:t>
      </w:r>
      <w:r w:rsidRPr="005E7C80">
        <w:rPr>
          <w:rFonts w:ascii="Times New Roman" w:hAnsi="Times New Roman"/>
          <w:b/>
          <w:sz w:val="24"/>
          <w:szCs w:val="24"/>
        </w:rPr>
        <w:t>.</w:t>
      </w:r>
    </w:p>
    <w:p w:rsidR="005E7C80" w:rsidRPr="005E7C80" w:rsidRDefault="005E7C80" w:rsidP="005E7C8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E7C80">
        <w:rPr>
          <w:rFonts w:ascii="Times New Roman" w:hAnsi="Times New Roman"/>
          <w:sz w:val="24"/>
          <w:szCs w:val="24"/>
        </w:rPr>
        <w:t>4. Контроль за выполнением настоящего реш</w:t>
      </w:r>
      <w:bookmarkEnd w:id="0"/>
      <w:r w:rsidRPr="005E7C80">
        <w:rPr>
          <w:rFonts w:ascii="Times New Roman" w:hAnsi="Times New Roman"/>
          <w:sz w:val="24"/>
          <w:szCs w:val="24"/>
        </w:rPr>
        <w:t>ения возложить на главу муниципального округа Раменки Дмитриева С.Н.</w:t>
      </w:r>
    </w:p>
    <w:p w:rsidR="00A6500A" w:rsidRDefault="00A6500A" w:rsidP="00C77E98">
      <w:pPr>
        <w:spacing w:after="120" w:line="240" w:lineRule="auto"/>
        <w:ind w:left="-54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5AAA" w:rsidRDefault="004D5AAA" w:rsidP="00A6500A">
      <w:pPr>
        <w:spacing w:after="0" w:line="240" w:lineRule="auto"/>
        <w:ind w:left="-54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5AAA" w:rsidRPr="00A6500A" w:rsidRDefault="004D5AAA" w:rsidP="00A6500A">
      <w:pPr>
        <w:spacing w:after="0" w:line="240" w:lineRule="auto"/>
        <w:ind w:left="-54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6500A" w:rsidRPr="00A6500A" w:rsidRDefault="00A6500A" w:rsidP="004D5AAA">
      <w:pPr>
        <w:spacing w:after="0" w:line="240" w:lineRule="auto"/>
        <w:ind w:left="-540" w:hanging="27"/>
        <w:jc w:val="both"/>
        <w:rPr>
          <w:rFonts w:ascii="Times New Roman" w:hAnsi="Times New Roman"/>
          <w:b/>
          <w:bCs/>
          <w:sz w:val="24"/>
          <w:szCs w:val="24"/>
        </w:rPr>
      </w:pPr>
      <w:r w:rsidRPr="00A6500A">
        <w:rPr>
          <w:rFonts w:ascii="Times New Roman" w:hAnsi="Times New Roman"/>
          <w:b/>
          <w:bCs/>
          <w:sz w:val="24"/>
          <w:szCs w:val="24"/>
        </w:rPr>
        <w:t xml:space="preserve">Глава </w:t>
      </w:r>
    </w:p>
    <w:p w:rsidR="00A6500A" w:rsidRPr="00A6500A" w:rsidRDefault="00A6500A" w:rsidP="004D5AAA">
      <w:pPr>
        <w:spacing w:after="0" w:line="240" w:lineRule="auto"/>
        <w:ind w:left="-540" w:hanging="27"/>
        <w:jc w:val="both"/>
        <w:rPr>
          <w:rFonts w:ascii="Times New Roman" w:hAnsi="Times New Roman"/>
          <w:b/>
          <w:bCs/>
          <w:sz w:val="24"/>
          <w:szCs w:val="24"/>
        </w:rPr>
      </w:pPr>
      <w:r w:rsidRPr="00A6500A">
        <w:rPr>
          <w:rFonts w:ascii="Times New Roman" w:hAnsi="Times New Roman"/>
          <w:b/>
          <w:bCs/>
          <w:sz w:val="24"/>
          <w:szCs w:val="24"/>
        </w:rPr>
        <w:t>муниципального округа Раменки</w:t>
      </w:r>
      <w:r w:rsidRPr="00A6500A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</w:t>
      </w:r>
      <w:r w:rsidR="004D5AAA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A6500A">
        <w:rPr>
          <w:rFonts w:ascii="Times New Roman" w:hAnsi="Times New Roman"/>
          <w:b/>
          <w:bCs/>
          <w:sz w:val="24"/>
          <w:szCs w:val="24"/>
        </w:rPr>
        <w:t xml:space="preserve">Дмитриев С.Н.                                                                         </w:t>
      </w:r>
    </w:p>
    <w:p w:rsidR="00A6500A" w:rsidRDefault="00A6500A" w:rsidP="00A6500A">
      <w:pPr>
        <w:widowControl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A6500A" w:rsidRDefault="00A6500A" w:rsidP="00A6500A">
      <w:pPr>
        <w:widowControl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7E1E87" w:rsidRDefault="007E1E87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P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7E1E87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FA7ECD" w:rsidRDefault="00FA7ECD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FA7ECD" w:rsidRDefault="00FA7ECD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AB49E4" w:rsidRPr="00A6500A" w:rsidRDefault="00AB49E4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A6500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9E4" w:rsidRPr="00A6500A" w:rsidRDefault="00AB49E4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A6500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B49E4" w:rsidRPr="00A6500A" w:rsidRDefault="00AB49E4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A6500A">
        <w:rPr>
          <w:rFonts w:ascii="Times New Roman" w:hAnsi="Times New Roman"/>
          <w:sz w:val="24"/>
          <w:szCs w:val="24"/>
        </w:rPr>
        <w:t>муниципального округа Раменки</w:t>
      </w:r>
    </w:p>
    <w:p w:rsidR="00AB49E4" w:rsidRPr="00A6500A" w:rsidRDefault="00AB49E4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A6500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28 ноября 2024 </w:t>
      </w:r>
      <w:r w:rsidRPr="00A6500A">
        <w:rPr>
          <w:rFonts w:ascii="Times New Roman" w:hAnsi="Times New Roman"/>
          <w:sz w:val="24"/>
          <w:szCs w:val="24"/>
        </w:rPr>
        <w:t>года № 01-02/</w:t>
      </w:r>
      <w:r w:rsidR="00B66259">
        <w:rPr>
          <w:rFonts w:ascii="Times New Roman" w:hAnsi="Times New Roman"/>
          <w:sz w:val="24"/>
          <w:szCs w:val="24"/>
        </w:rPr>
        <w:t>106</w:t>
      </w:r>
    </w:p>
    <w:p w:rsidR="00AB49E4" w:rsidRDefault="00AB49E4" w:rsidP="00AB49E4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AB49E4" w:rsidRPr="00A6500A" w:rsidRDefault="00AB49E4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A6500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AB49E4" w:rsidRPr="00A6500A" w:rsidRDefault="00AB49E4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A6500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B49E4" w:rsidRPr="00A6500A" w:rsidRDefault="00AB49E4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A6500A">
        <w:rPr>
          <w:rFonts w:ascii="Times New Roman" w:hAnsi="Times New Roman"/>
          <w:sz w:val="24"/>
          <w:szCs w:val="24"/>
        </w:rPr>
        <w:t>муниципального округа Раменки</w:t>
      </w:r>
    </w:p>
    <w:p w:rsidR="00AB49E4" w:rsidRPr="00A6500A" w:rsidRDefault="00AB49E4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A6500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 декабря 2023</w:t>
      </w:r>
      <w:r w:rsidRPr="00A6500A">
        <w:rPr>
          <w:rFonts w:ascii="Times New Roman" w:hAnsi="Times New Roman"/>
          <w:sz w:val="24"/>
          <w:szCs w:val="24"/>
        </w:rPr>
        <w:t xml:space="preserve"> года № 01-02/</w:t>
      </w:r>
      <w:r>
        <w:rPr>
          <w:rFonts w:ascii="Times New Roman" w:hAnsi="Times New Roman"/>
          <w:sz w:val="24"/>
          <w:szCs w:val="24"/>
        </w:rPr>
        <w:t>115</w:t>
      </w:r>
    </w:p>
    <w:p w:rsidR="00AB49E4" w:rsidRPr="007E1E87" w:rsidRDefault="00AB49E4" w:rsidP="00AB49E4">
      <w:pPr>
        <w:ind w:right="141"/>
        <w:rPr>
          <w:rFonts w:ascii="Times New Roman" w:hAnsi="Times New Roman"/>
          <w:sz w:val="24"/>
          <w:szCs w:val="24"/>
        </w:rPr>
      </w:pPr>
    </w:p>
    <w:p w:rsidR="00AB49E4" w:rsidRPr="007E1E87" w:rsidRDefault="00AB49E4" w:rsidP="00AB49E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E1E87">
        <w:rPr>
          <w:rFonts w:ascii="Times New Roman" w:hAnsi="Times New Roman"/>
          <w:b/>
          <w:sz w:val="24"/>
          <w:szCs w:val="24"/>
        </w:rPr>
        <w:t>Дополнительные мероприятия по социально-экономическому развитию района Раменки города Москва на 2024 год в части социальной поддержки льготных категорий жителей района Раменки</w:t>
      </w:r>
    </w:p>
    <w:p w:rsidR="00AB49E4" w:rsidRDefault="00AB49E4" w:rsidP="00AB49E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AB49E4" w:rsidRPr="00E57198" w:rsidRDefault="00AB49E4" w:rsidP="00AB49E4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759"/>
        <w:gridCol w:w="4968"/>
      </w:tblGrid>
      <w:tr w:rsidR="00AB49E4" w:rsidRPr="00E57198" w:rsidTr="00D365E5">
        <w:tc>
          <w:tcPr>
            <w:tcW w:w="771" w:type="dxa"/>
            <w:shd w:val="clear" w:color="auto" w:fill="FFFFFF"/>
          </w:tcPr>
          <w:p w:rsidR="00AB49E4" w:rsidRPr="00E57198" w:rsidRDefault="00AB49E4" w:rsidP="00D365E5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19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AB49E4" w:rsidRPr="00E57198" w:rsidRDefault="00AB49E4" w:rsidP="00D365E5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FFFFFF"/>
          </w:tcPr>
          <w:p w:rsidR="00AB49E4" w:rsidRPr="00E57198" w:rsidRDefault="00AB49E4" w:rsidP="00D365E5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19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68" w:type="dxa"/>
            <w:shd w:val="clear" w:color="auto" w:fill="FFFFFF"/>
          </w:tcPr>
          <w:p w:rsidR="00AB49E4" w:rsidRPr="00E57198" w:rsidRDefault="00AB49E4" w:rsidP="00D365E5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198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AB49E4" w:rsidRPr="00E57198" w:rsidTr="00D365E5">
        <w:tc>
          <w:tcPr>
            <w:tcW w:w="771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Приобретение цветов к праздничным и памятным датам</w:t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:rsidR="00AB49E4" w:rsidRPr="00E57198" w:rsidRDefault="00AB49E4" w:rsidP="00D365E5">
            <w:pPr>
              <w:spacing w:after="0" w:line="240" w:lineRule="auto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</w:tr>
      <w:tr w:rsidR="00AB49E4" w:rsidRPr="00E57198" w:rsidTr="00D365E5">
        <w:tc>
          <w:tcPr>
            <w:tcW w:w="771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 xml:space="preserve">Приобретение сладких новогодних подарков для детей  </w:t>
            </w:r>
          </w:p>
        </w:tc>
        <w:tc>
          <w:tcPr>
            <w:tcW w:w="4968" w:type="dxa"/>
            <w:vMerge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E4" w:rsidRPr="00E57198" w:rsidTr="00D365E5">
        <w:tc>
          <w:tcPr>
            <w:tcW w:w="771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Приобретение подарков к праздничным датам</w:t>
            </w:r>
          </w:p>
        </w:tc>
        <w:tc>
          <w:tcPr>
            <w:tcW w:w="4968" w:type="dxa"/>
            <w:vMerge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E4" w:rsidRPr="00E57198" w:rsidTr="00D365E5">
        <w:trPr>
          <w:trHeight w:val="1159"/>
        </w:trPr>
        <w:tc>
          <w:tcPr>
            <w:tcW w:w="771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Приобретение билетов в театры, на концерты, экскурсии, в кинотеатры, на новогодние представления</w:t>
            </w:r>
          </w:p>
        </w:tc>
        <w:tc>
          <w:tcPr>
            <w:tcW w:w="4968" w:type="dxa"/>
            <w:vMerge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E4" w:rsidRPr="00E57198" w:rsidTr="00D365E5">
        <w:tc>
          <w:tcPr>
            <w:tcW w:w="771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B49E4" w:rsidRPr="00E57198" w:rsidRDefault="00AB49E4" w:rsidP="00D3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Приобретение продуктовых наборов</w:t>
            </w:r>
          </w:p>
        </w:tc>
        <w:tc>
          <w:tcPr>
            <w:tcW w:w="4968" w:type="dxa"/>
            <w:vMerge w:val="restart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Оказание социально-бытовых услуг льготным категориям граждан, проживающих на территории административного округа города Москвы, а также оказание адресной материальной помощи</w:t>
            </w:r>
          </w:p>
          <w:p w:rsidR="00AB49E4" w:rsidRPr="00E57198" w:rsidRDefault="00AB49E4" w:rsidP="00D365E5">
            <w:pPr>
              <w:spacing w:after="0" w:line="240" w:lineRule="auto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E4" w:rsidRPr="00E57198" w:rsidTr="00D365E5">
        <w:tc>
          <w:tcPr>
            <w:tcW w:w="771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98">
              <w:rPr>
                <w:rFonts w:ascii="Times New Roman" w:hAnsi="Times New Roman"/>
                <w:sz w:val="24"/>
                <w:szCs w:val="24"/>
              </w:rPr>
              <w:t>Приобретение талонов в парикмахерскую, химчистку</w:t>
            </w:r>
          </w:p>
        </w:tc>
        <w:tc>
          <w:tcPr>
            <w:tcW w:w="4968" w:type="dxa"/>
            <w:vMerge/>
            <w:shd w:val="clear" w:color="auto" w:fill="auto"/>
          </w:tcPr>
          <w:p w:rsidR="00AB49E4" w:rsidRPr="00E57198" w:rsidRDefault="00AB49E4" w:rsidP="00D365E5">
            <w:pPr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E4" w:rsidRPr="00E57198" w:rsidTr="00D365E5">
        <w:trPr>
          <w:trHeight w:val="403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AB49E4" w:rsidRPr="00E57198" w:rsidRDefault="00AB49E4" w:rsidP="00D3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19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AB49E4" w:rsidRPr="00E57198" w:rsidRDefault="00AB49E4" w:rsidP="00D3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198">
              <w:rPr>
                <w:rFonts w:ascii="Times New Roman" w:hAnsi="Times New Roman"/>
                <w:b/>
                <w:sz w:val="24"/>
                <w:szCs w:val="24"/>
              </w:rPr>
              <w:t>11 002 200,00 руб.</w:t>
            </w:r>
          </w:p>
        </w:tc>
      </w:tr>
    </w:tbl>
    <w:p w:rsidR="00AB49E4" w:rsidRPr="00653E5A" w:rsidRDefault="00AB49E4" w:rsidP="00AB49E4">
      <w:pPr>
        <w:ind w:left="-567"/>
        <w:rPr>
          <w:szCs w:val="28"/>
        </w:rPr>
      </w:pPr>
    </w:p>
    <w:p w:rsidR="00E57198" w:rsidRPr="007E1E87" w:rsidRDefault="00E57198" w:rsidP="00AB49E4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b/>
          <w:sz w:val="24"/>
          <w:szCs w:val="24"/>
        </w:rPr>
      </w:pPr>
    </w:p>
    <w:sectPr w:rsidR="00E57198" w:rsidRPr="007E1E87" w:rsidSect="00D22CFC">
      <w:pgSz w:w="11906" w:h="16838"/>
      <w:pgMar w:top="1079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FD"/>
    <w:rsid w:val="0001261D"/>
    <w:rsid w:val="000F0526"/>
    <w:rsid w:val="001A475A"/>
    <w:rsid w:val="003747FD"/>
    <w:rsid w:val="0048201D"/>
    <w:rsid w:val="00487E1D"/>
    <w:rsid w:val="004B1FDD"/>
    <w:rsid w:val="004D5AAA"/>
    <w:rsid w:val="005036BC"/>
    <w:rsid w:val="005E7C80"/>
    <w:rsid w:val="00677A71"/>
    <w:rsid w:val="007E1E87"/>
    <w:rsid w:val="00882B70"/>
    <w:rsid w:val="009B3753"/>
    <w:rsid w:val="00A6500A"/>
    <w:rsid w:val="00AB49E4"/>
    <w:rsid w:val="00B66259"/>
    <w:rsid w:val="00B841F0"/>
    <w:rsid w:val="00BC2563"/>
    <w:rsid w:val="00C77E98"/>
    <w:rsid w:val="00D666B0"/>
    <w:rsid w:val="00E57198"/>
    <w:rsid w:val="00E7150B"/>
    <w:rsid w:val="00F434A9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5180-8632-4F54-9171-AC24F2A5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0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650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0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нак Знак5"/>
    <w:locked/>
    <w:rsid w:val="00A6500A"/>
    <w:rPr>
      <w:sz w:val="28"/>
      <w:lang w:val="ru-RU" w:eastAsia="ru-RU" w:bidi="ar-SA"/>
    </w:rPr>
  </w:style>
  <w:style w:type="paragraph" w:customStyle="1" w:styleId="1">
    <w:name w:val="Основной текст1"/>
    <w:basedOn w:val="a"/>
    <w:rsid w:val="00A6500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F0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B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ki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2023-12-14T09:34:00Z</cp:lastPrinted>
  <dcterms:created xsi:type="dcterms:W3CDTF">2023-12-14T07:36:00Z</dcterms:created>
  <dcterms:modified xsi:type="dcterms:W3CDTF">2024-11-29T08:53:00Z</dcterms:modified>
</cp:coreProperties>
</file>