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881C30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8127384"/>
      <w:r>
        <w:rPr>
          <w:b/>
          <w:color w:val="000000"/>
          <w:kern w:val="28"/>
          <w:sz w:val="28"/>
          <w:szCs w:val="22"/>
          <w14:ligatures w14:val="all"/>
        </w:rPr>
        <w:t>Информация о результатах расследования уголовных дел</w:t>
      </w:r>
      <w:r w:rsidR="00BF0ED0">
        <w:rPr>
          <w:b/>
          <w:color w:val="000000"/>
          <w:kern w:val="28"/>
          <w:sz w:val="28"/>
          <w:szCs w:val="22"/>
          <w14:ligatures w14:val="all"/>
        </w:rPr>
        <w:t xml:space="preserve"> Никулинским МРСО ГСУ СК России по г. Москве</w:t>
      </w:r>
      <w:r>
        <w:rPr>
          <w:b/>
          <w:color w:val="000000"/>
          <w:kern w:val="28"/>
          <w:sz w:val="28"/>
          <w:szCs w:val="22"/>
          <w14:ligatures w14:val="all"/>
        </w:rPr>
        <w:t xml:space="preserve"> в </w:t>
      </w:r>
      <w:r w:rsidR="00CC168D">
        <w:rPr>
          <w:b/>
          <w:color w:val="000000"/>
          <w:kern w:val="28"/>
          <w:sz w:val="28"/>
          <w:szCs w:val="22"/>
          <w14:ligatures w14:val="all"/>
        </w:rPr>
        <w:t>ноябре</w:t>
      </w:r>
      <w:r w:rsidR="009E70E6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>
        <w:rPr>
          <w:b/>
          <w:color w:val="000000"/>
          <w:kern w:val="28"/>
          <w:sz w:val="28"/>
          <w:szCs w:val="22"/>
          <w14:ligatures w14:val="all"/>
        </w:rPr>
        <w:t>2021 года.</w:t>
      </w:r>
    </w:p>
    <w:bookmarkEnd w:id="0"/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CC168D" w:rsidRDefault="00CC168D" w:rsidP="00CC168D">
      <w:pPr>
        <w:ind w:left="-284" w:firstLine="710"/>
        <w:jc w:val="both"/>
        <w:rPr>
          <w:color w:val="000000"/>
          <w:kern w:val="28"/>
          <w:sz w:val="28"/>
          <w:szCs w:val="28"/>
          <w14:ligatures w14:val="all"/>
        </w:rPr>
      </w:pPr>
      <w:bookmarkStart w:id="1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bookmarkEnd w:id="1"/>
    <w:p w:rsidR="00CC168D" w:rsidRDefault="00CC168D" w:rsidP="00CC168D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Никулинского МРСО ГСУ СК России по г. Москве находилось уголовное </w:t>
      </w:r>
      <w:r w:rsidRPr="009E70E6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12102450009000051</w:t>
      </w:r>
      <w:r w:rsidRPr="009E70E6">
        <w:rPr>
          <w:sz w:val="28"/>
          <w:szCs w:val="28"/>
        </w:rPr>
        <w:t>,</w:t>
      </w:r>
      <w:r w:rsidRPr="008D3CEA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возбужденное 19.07.2021 по признакам преступления, предусмотренного ч. 1 ст. 105 УК РФ, по факту убийства жителя г. Москвы С.В.Н.</w:t>
      </w:r>
    </w:p>
    <w:p w:rsidR="00CC168D" w:rsidRDefault="00CC168D" w:rsidP="00CC168D">
      <w:pPr>
        <w:autoSpaceDE w:val="0"/>
        <w:autoSpaceDN w:val="0"/>
        <w:ind w:left="-284" w:firstLine="710"/>
        <w:jc w:val="both"/>
        <w:rPr>
          <w:sz w:val="28"/>
          <w:szCs w:val="28"/>
          <w:lang w:eastAsia="ar-SA"/>
        </w:rPr>
      </w:pPr>
      <w:r w:rsidRPr="00B04EE7">
        <w:rPr>
          <w:sz w:val="28"/>
          <w:szCs w:val="28"/>
          <w:lang w:eastAsia="ar-SA"/>
        </w:rPr>
        <w:t xml:space="preserve">В ходе расследования уголовного дела установлено, </w:t>
      </w:r>
      <w:r>
        <w:rPr>
          <w:sz w:val="28"/>
          <w:szCs w:val="28"/>
          <w:lang w:eastAsia="ar-SA"/>
        </w:rPr>
        <w:t xml:space="preserve">что 18 июля 2021 года гражданин Республики Молдовы П.Ю. на почве неприязненных отношений со своим начальником – руководителем ТСЖ, в котором обвиняемый осуществлял свою трудовую деятельность, находясь в подвальном помещении многоквартирного дома по ул. </w:t>
      </w:r>
      <w:proofErr w:type="spellStart"/>
      <w:r>
        <w:rPr>
          <w:sz w:val="28"/>
          <w:szCs w:val="28"/>
          <w:lang w:eastAsia="ar-SA"/>
        </w:rPr>
        <w:t>Коштоянца</w:t>
      </w:r>
      <w:proofErr w:type="spellEnd"/>
      <w:r>
        <w:rPr>
          <w:sz w:val="28"/>
          <w:szCs w:val="28"/>
          <w:lang w:eastAsia="ar-SA"/>
        </w:rPr>
        <w:t xml:space="preserve"> г. Москвы в состоянии алкогольного опьянения, причинил бытовым ножом С.В.Н. множественные ранения, от которых последний скончался на месте происшествия.</w:t>
      </w:r>
    </w:p>
    <w:p w:rsidR="00CC168D" w:rsidRDefault="00CC168D" w:rsidP="00CC168D">
      <w:pPr>
        <w:autoSpaceDE w:val="0"/>
        <w:autoSpaceDN w:val="0"/>
        <w:ind w:left="-284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После этого, выйдя на улицу, обвиняемый П.Ю., размахивая ножом со словами, что убил С.В.Н., угрожал убийством охраннику придомовой территории И.В.А., который воспринял данные угрозы реально.</w:t>
      </w:r>
    </w:p>
    <w:p w:rsidR="00CC168D" w:rsidRDefault="00CC168D" w:rsidP="00CC168D">
      <w:pPr>
        <w:autoSpaceDE w:val="0"/>
        <w:autoSpaceDN w:val="0"/>
        <w:ind w:left="-284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Далее, П.Ю., проследовав на автомобильную парковку многоквартирного дома по ул. </w:t>
      </w:r>
      <w:proofErr w:type="spellStart"/>
      <w:r>
        <w:rPr>
          <w:sz w:val="28"/>
          <w:szCs w:val="28"/>
          <w:lang w:eastAsia="ar-SA"/>
        </w:rPr>
        <w:t>Коштоянца</w:t>
      </w:r>
      <w:proofErr w:type="spellEnd"/>
      <w:r>
        <w:rPr>
          <w:sz w:val="28"/>
          <w:szCs w:val="28"/>
          <w:lang w:eastAsia="ar-SA"/>
        </w:rPr>
        <w:t xml:space="preserve"> г. Москвы, используя нож, а также высказывая угрозы применения насилия опасного для жизни и здоровья, совершил разбойное нападение на жителей данного дома Б.А.О., Р.А.И., у которых похитил денежные средства.</w:t>
      </w:r>
    </w:p>
    <w:p w:rsidR="00CC168D" w:rsidRDefault="00CC168D" w:rsidP="00CC168D">
      <w:pPr>
        <w:autoSpaceDE w:val="0"/>
        <w:autoSpaceDN w:val="0"/>
        <w:ind w:left="-284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совершения указанных преступлений, П.Ю. был задержан сотрудниками полиции</w:t>
      </w:r>
      <w:r w:rsidRPr="00DA430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месте происшествия.</w:t>
      </w:r>
    </w:p>
    <w:p w:rsidR="00CC168D" w:rsidRDefault="00CC168D" w:rsidP="00CC168D">
      <w:pPr>
        <w:autoSpaceDE w:val="0"/>
        <w:autoSpaceDN w:val="0"/>
        <w:ind w:left="-284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ходе расследования П.Ю. предъявлено обвинение в совершении преступлений, предусмотренных ч. 1 ст. 105 УК РФ, ч. 1 ст. 119 УК РФ,                      ч. 2 ст. 162 УК РФ, ч. 2 ст. 162 УК РФ, вину в инкриминируемых деяниях обвиняемый признал в полном объеме.</w:t>
      </w:r>
    </w:p>
    <w:p w:rsidR="00CC168D" w:rsidRDefault="00CC168D" w:rsidP="00CC168D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расследования 30.11.2021 данное уголовное дело в порядке</w:t>
      </w:r>
      <w:r w:rsidR="000F13AF">
        <w:rPr>
          <w:sz w:val="28"/>
          <w:szCs w:val="28"/>
        </w:rPr>
        <w:t> </w:t>
      </w:r>
      <w:bookmarkStart w:id="2" w:name="_GoBack"/>
      <w:bookmarkEnd w:id="2"/>
      <w:r>
        <w:rPr>
          <w:sz w:val="28"/>
          <w:szCs w:val="28"/>
        </w:rPr>
        <w:t>ст. 222 УПК РФ межрайонной прокуратурой направлено в Никулинский районный суд г. Москвы для рассмотрения по существу, в настоящее время уголовное дело не рассмотрено.</w:t>
      </w:r>
    </w:p>
    <w:p w:rsidR="00881C30" w:rsidRDefault="00881C30" w:rsidP="001F3AE9">
      <w:pPr>
        <w:rPr>
          <w:sz w:val="28"/>
          <w:szCs w:val="28"/>
        </w:rPr>
      </w:pPr>
    </w:p>
    <w:p w:rsidR="00AD66DD" w:rsidRDefault="00AD66DD" w:rsidP="001F3AE9">
      <w:pPr>
        <w:rPr>
          <w:sz w:val="28"/>
          <w:szCs w:val="28"/>
        </w:rPr>
      </w:pPr>
    </w:p>
    <w:p w:rsidR="00976AB4" w:rsidRPr="00BC4290" w:rsidRDefault="00976AB4" w:rsidP="00881C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Романов</w:t>
      </w:r>
    </w:p>
    <w:sectPr w:rsidR="00976AB4" w:rsidRPr="00BC4290" w:rsidSect="00234321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93" w:rsidRDefault="00980C93" w:rsidP="00A36CAE">
      <w:r>
        <w:separator/>
      </w:r>
    </w:p>
  </w:endnote>
  <w:endnote w:type="continuationSeparator" w:id="0">
    <w:p w:rsidR="00980C93" w:rsidRDefault="00980C93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93" w:rsidRDefault="00980C93" w:rsidP="00A36CAE">
      <w:r>
        <w:separator/>
      </w:r>
    </w:p>
  </w:footnote>
  <w:footnote w:type="continuationSeparator" w:id="0">
    <w:p w:rsidR="00980C93" w:rsidRDefault="00980C93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B0CA0"/>
    <w:rsid w:val="000B5507"/>
    <w:rsid w:val="000D2662"/>
    <w:rsid w:val="000E5216"/>
    <w:rsid w:val="000F13AF"/>
    <w:rsid w:val="000F2107"/>
    <w:rsid w:val="000F4226"/>
    <w:rsid w:val="0012058E"/>
    <w:rsid w:val="00154068"/>
    <w:rsid w:val="00161A4E"/>
    <w:rsid w:val="00163E5E"/>
    <w:rsid w:val="001B1CBD"/>
    <w:rsid w:val="001B4EB3"/>
    <w:rsid w:val="001F3AE9"/>
    <w:rsid w:val="00234321"/>
    <w:rsid w:val="002373B5"/>
    <w:rsid w:val="002453FA"/>
    <w:rsid w:val="00283DFC"/>
    <w:rsid w:val="00285103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794A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711D8"/>
    <w:rsid w:val="00873B93"/>
    <w:rsid w:val="00881C30"/>
    <w:rsid w:val="008820F3"/>
    <w:rsid w:val="008849F6"/>
    <w:rsid w:val="008A7687"/>
    <w:rsid w:val="008B6B82"/>
    <w:rsid w:val="008D2174"/>
    <w:rsid w:val="008D2D7B"/>
    <w:rsid w:val="008F2F90"/>
    <w:rsid w:val="008F72E9"/>
    <w:rsid w:val="00904616"/>
    <w:rsid w:val="009144BB"/>
    <w:rsid w:val="00940E3E"/>
    <w:rsid w:val="00944BFE"/>
    <w:rsid w:val="00945E9E"/>
    <w:rsid w:val="00976AB4"/>
    <w:rsid w:val="00980C93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0ED0"/>
    <w:rsid w:val="00C0761E"/>
    <w:rsid w:val="00C1152A"/>
    <w:rsid w:val="00C21C63"/>
    <w:rsid w:val="00C36E05"/>
    <w:rsid w:val="00C5207F"/>
    <w:rsid w:val="00C73C18"/>
    <w:rsid w:val="00C96E1F"/>
    <w:rsid w:val="00CC168D"/>
    <w:rsid w:val="00CF01A3"/>
    <w:rsid w:val="00D24658"/>
    <w:rsid w:val="00D25808"/>
    <w:rsid w:val="00D45F52"/>
    <w:rsid w:val="00D50A2D"/>
    <w:rsid w:val="00D66F68"/>
    <w:rsid w:val="00D83B58"/>
    <w:rsid w:val="00D85240"/>
    <w:rsid w:val="00D900AC"/>
    <w:rsid w:val="00DE6AC8"/>
    <w:rsid w:val="00E303A3"/>
    <w:rsid w:val="00E42D9F"/>
    <w:rsid w:val="00E6288B"/>
    <w:rsid w:val="00E71926"/>
    <w:rsid w:val="00E952EC"/>
    <w:rsid w:val="00F034DF"/>
    <w:rsid w:val="00F076AE"/>
    <w:rsid w:val="00F614BF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A79A-37C0-4F0B-9903-0F28B16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4</cp:revision>
  <cp:lastPrinted>2021-11-18T08:36:00Z</cp:lastPrinted>
  <dcterms:created xsi:type="dcterms:W3CDTF">2021-12-16T12:44:00Z</dcterms:created>
  <dcterms:modified xsi:type="dcterms:W3CDTF">2021-12-16T13:05:00Z</dcterms:modified>
</cp:coreProperties>
</file>