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5" w:rsidRDefault="002465D9" w:rsidP="006A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6F4" w:rsidRDefault="009F56F4" w:rsidP="006A4365">
      <w:pPr>
        <w:ind w:firstLine="709"/>
        <w:jc w:val="both"/>
        <w:rPr>
          <w:sz w:val="28"/>
          <w:szCs w:val="28"/>
        </w:rPr>
      </w:pPr>
    </w:p>
    <w:p w:rsidR="009F56F4" w:rsidRDefault="006A4365" w:rsidP="006A4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9F56F4">
        <w:rPr>
          <w:sz w:val="28"/>
          <w:szCs w:val="28"/>
        </w:rPr>
        <w:t>№ 161-ФЗ от 11.06.2022 «</w:t>
      </w:r>
      <w:r w:rsidRPr="00570FD5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9F56F4">
        <w:rPr>
          <w:sz w:val="28"/>
          <w:szCs w:val="28"/>
        </w:rPr>
        <w:t>»</w:t>
      </w:r>
      <w:r>
        <w:rPr>
          <w:sz w:val="28"/>
          <w:szCs w:val="28"/>
        </w:rPr>
        <w:t>, который вступ</w:t>
      </w:r>
      <w:r w:rsidR="009F56F4">
        <w:rPr>
          <w:sz w:val="28"/>
          <w:szCs w:val="28"/>
        </w:rPr>
        <w:t>ил</w:t>
      </w:r>
      <w:r>
        <w:rPr>
          <w:sz w:val="28"/>
          <w:szCs w:val="28"/>
        </w:rPr>
        <w:t xml:space="preserve"> в силу </w:t>
      </w:r>
      <w:r w:rsidR="009F56F4">
        <w:rPr>
          <w:sz w:val="28"/>
          <w:szCs w:val="28"/>
        </w:rPr>
        <w:t>11.06.2022</w:t>
      </w:r>
      <w:r>
        <w:rPr>
          <w:sz w:val="28"/>
          <w:szCs w:val="28"/>
        </w:rPr>
        <w:t>, предусмотрено изменение</w:t>
      </w:r>
      <w:r w:rsidRPr="00570FD5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 xml:space="preserve">я части первой статьи 12.21.1 </w:t>
      </w:r>
      <w:r w:rsidR="009F56F4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</w:t>
      </w:r>
      <w:r w:rsidR="009F56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56F4">
        <w:rPr>
          <w:sz w:val="28"/>
          <w:szCs w:val="28"/>
        </w:rPr>
        <w:t>н</w:t>
      </w:r>
      <w:r w:rsidRPr="00E02C31">
        <w:rPr>
          <w:sz w:val="28"/>
          <w:szCs w:val="28"/>
        </w:rPr>
        <w:t>арушение правил движения тяжеловесного и (или) крупногабаритног</w:t>
      </w:r>
      <w:bookmarkStart w:id="0" w:name="_GoBack"/>
      <w:bookmarkEnd w:id="0"/>
      <w:r w:rsidRPr="00E02C31">
        <w:rPr>
          <w:sz w:val="28"/>
          <w:szCs w:val="28"/>
        </w:rPr>
        <w:t>о транспортного средства</w:t>
      </w:r>
      <w:r w:rsidRPr="00570FD5">
        <w:rPr>
          <w:sz w:val="28"/>
          <w:szCs w:val="28"/>
        </w:rPr>
        <w:t xml:space="preserve">. </w:t>
      </w:r>
    </w:p>
    <w:p w:rsidR="006A4365" w:rsidRPr="00020143" w:rsidRDefault="006A4365" w:rsidP="006A4365">
      <w:pPr>
        <w:ind w:firstLine="709"/>
        <w:jc w:val="both"/>
        <w:rPr>
          <w:sz w:val="28"/>
          <w:szCs w:val="28"/>
        </w:rPr>
      </w:pPr>
      <w:r w:rsidRPr="00570FD5">
        <w:rPr>
          <w:sz w:val="28"/>
          <w:szCs w:val="28"/>
        </w:rPr>
        <w:t xml:space="preserve">Штрафы последуют за движение крупногабаритного транспортного средства с превышением допустимых габаритов на величину не более 10 см без специального разрешения либо с превышением габаритов, указанных в разрешении, на величину не более 10 см. </w:t>
      </w:r>
      <w:r w:rsidRPr="00566B28">
        <w:rPr>
          <w:sz w:val="28"/>
          <w:szCs w:val="28"/>
        </w:rPr>
        <w:t xml:space="preserve">С </w:t>
      </w:r>
      <w:r w:rsidR="009F56F4">
        <w:rPr>
          <w:sz w:val="28"/>
          <w:szCs w:val="28"/>
        </w:rPr>
        <w:t>01.01.2023</w:t>
      </w:r>
      <w:r w:rsidRPr="00566B28">
        <w:rPr>
          <w:sz w:val="28"/>
          <w:szCs w:val="28"/>
        </w:rPr>
        <w:t xml:space="preserve"> только Ространснадзор будет уполномочен рассматривать дела об административных правонарушениях</w:t>
      </w:r>
      <w:r>
        <w:rPr>
          <w:sz w:val="28"/>
          <w:szCs w:val="28"/>
        </w:rPr>
        <w:t xml:space="preserve">, предусмотренных </w:t>
      </w:r>
      <w:r w:rsidR="009F56F4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статьей.</w:t>
      </w:r>
    </w:p>
    <w:p w:rsidR="006A4365" w:rsidRPr="009E0691" w:rsidRDefault="006A4365" w:rsidP="006A4365">
      <w:pPr>
        <w:jc w:val="both"/>
        <w:rPr>
          <w:szCs w:val="28"/>
        </w:rPr>
      </w:pPr>
    </w:p>
    <w:p w:rsidR="006A4365" w:rsidRDefault="006A4365" w:rsidP="006A4365">
      <w:pPr>
        <w:jc w:val="both"/>
        <w:rPr>
          <w:sz w:val="28"/>
          <w:szCs w:val="28"/>
        </w:rPr>
      </w:pPr>
    </w:p>
    <w:p w:rsidR="006A4365" w:rsidRPr="004A508B" w:rsidRDefault="006A4365" w:rsidP="006A4365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:rsidR="006A4365" w:rsidRDefault="006A4365" w:rsidP="006A4365">
      <w:pPr>
        <w:rPr>
          <w:b/>
        </w:rPr>
      </w:pPr>
    </w:p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/>
    <w:p w:rsidR="009F56F4" w:rsidRDefault="009F56F4" w:rsidP="009F56F4">
      <w:r>
        <w:t>Ефремов Н.Л.</w:t>
      </w:r>
    </w:p>
    <w:p w:rsidR="009F56F4" w:rsidRDefault="009F56F4" w:rsidP="009F56F4">
      <w:r>
        <w:t>тел. 8-499-233-42-38</w:t>
      </w:r>
    </w:p>
    <w:p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2465D9"/>
    <w:rsid w:val="004C3D49"/>
    <w:rsid w:val="006A4365"/>
    <w:rsid w:val="009F56F4"/>
    <w:rsid w:val="00E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LenV5580</cp:lastModifiedBy>
  <cp:revision>2</cp:revision>
  <cp:lastPrinted>2022-06-27T12:42:00Z</cp:lastPrinted>
  <dcterms:created xsi:type="dcterms:W3CDTF">2022-06-28T09:07:00Z</dcterms:created>
  <dcterms:modified xsi:type="dcterms:W3CDTF">2022-06-28T09:07:00Z</dcterms:modified>
</cp:coreProperties>
</file>