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10BD0" w14:textId="6283A51F" w:rsidR="009F130A" w:rsidRDefault="009F130A" w:rsidP="0041705A">
      <w:pPr>
        <w:pStyle w:val="ac"/>
        <w:ind w:firstLine="709"/>
        <w:jc w:val="center"/>
        <w:rPr>
          <w:rFonts w:ascii="Times New Roman" w:hAnsi="Times New Roman" w:cs="Times New Roman"/>
          <w:i/>
          <w:sz w:val="28"/>
          <w:szCs w:val="28"/>
          <w:lang w:eastAsia="ru-RU"/>
        </w:rPr>
      </w:pPr>
      <w:r w:rsidRPr="007266F9">
        <w:rPr>
          <w:rFonts w:ascii="Times New Roman" w:hAnsi="Times New Roman" w:cs="Times New Roman"/>
          <w:i/>
          <w:sz w:val="28"/>
          <w:szCs w:val="28"/>
          <w:lang w:eastAsia="ru-RU"/>
        </w:rPr>
        <w:t>С 04.03.2022 вступили в силу изменения в Федеральный закон от 04.03.2022 № 31-ФЗ «О внесении изменений в Кодекс Российской Федерации об ад</w:t>
      </w:r>
      <w:r w:rsidR="0041705A">
        <w:rPr>
          <w:rFonts w:ascii="Times New Roman" w:hAnsi="Times New Roman" w:cs="Times New Roman"/>
          <w:i/>
          <w:sz w:val="28"/>
          <w:szCs w:val="28"/>
          <w:lang w:eastAsia="ru-RU"/>
        </w:rPr>
        <w:t>министративных правонарушениях</w:t>
      </w:r>
    </w:p>
    <w:p w14:paraId="7ED154EC" w14:textId="77777777" w:rsidR="007266F9" w:rsidRPr="007266F9" w:rsidRDefault="007266F9" w:rsidP="009F130A">
      <w:pPr>
        <w:pStyle w:val="ac"/>
        <w:ind w:firstLine="709"/>
        <w:jc w:val="both"/>
        <w:rPr>
          <w:rFonts w:ascii="Times New Roman" w:hAnsi="Times New Roman" w:cs="Times New Roman"/>
          <w:i/>
          <w:sz w:val="28"/>
          <w:szCs w:val="28"/>
          <w:lang w:eastAsia="ru-RU"/>
        </w:rPr>
      </w:pPr>
    </w:p>
    <w:p w14:paraId="7A7F18EE" w14:textId="77777777" w:rsidR="009F130A" w:rsidRPr="0091474B" w:rsidRDefault="009F130A" w:rsidP="009F130A">
      <w:pPr>
        <w:pStyle w:val="ac"/>
        <w:ind w:firstLine="709"/>
        <w:jc w:val="both"/>
        <w:rPr>
          <w:rFonts w:ascii="Times New Roman" w:hAnsi="Times New Roman" w:cs="Times New Roman"/>
          <w:sz w:val="28"/>
          <w:szCs w:val="28"/>
          <w:lang w:eastAsia="ru-RU"/>
        </w:rPr>
      </w:pPr>
      <w:r w:rsidRPr="0091474B">
        <w:rPr>
          <w:rFonts w:ascii="Times New Roman" w:hAnsi="Times New Roman" w:cs="Times New Roman"/>
          <w:sz w:val="28"/>
          <w:szCs w:val="28"/>
          <w:lang w:eastAsia="ru-RU"/>
        </w:rPr>
        <w:t>Указанным федеральным законом введена ответственность за публичные действия, направленные на дискредитацию использования Вооруженных Сил Российской Федерации</w:t>
      </w:r>
      <w:r>
        <w:rPr>
          <w:rFonts w:ascii="Times New Roman" w:hAnsi="Times New Roman" w:cs="Times New Roman"/>
          <w:sz w:val="28"/>
          <w:szCs w:val="28"/>
          <w:lang w:eastAsia="ru-RU"/>
        </w:rPr>
        <w:t>.</w:t>
      </w:r>
    </w:p>
    <w:p w14:paraId="78EC51BA" w14:textId="77777777" w:rsidR="009F130A" w:rsidRPr="0091474B" w:rsidRDefault="009F130A" w:rsidP="009F130A">
      <w:pPr>
        <w:pStyle w:val="ac"/>
        <w:ind w:firstLine="709"/>
        <w:jc w:val="both"/>
        <w:rPr>
          <w:rFonts w:ascii="Times New Roman" w:hAnsi="Times New Roman" w:cs="Times New Roman"/>
          <w:sz w:val="28"/>
          <w:szCs w:val="28"/>
          <w:lang w:eastAsia="ru-RU"/>
        </w:rPr>
      </w:pPr>
      <w:r w:rsidRPr="0091474B">
        <w:rPr>
          <w:rFonts w:ascii="Times New Roman" w:hAnsi="Times New Roman" w:cs="Times New Roman"/>
          <w:sz w:val="28"/>
          <w:szCs w:val="28"/>
          <w:lang w:eastAsia="ru-RU"/>
        </w:rPr>
        <w:t>В соответствии с ч. 1 ст. 20.3.3 КоАП РФ устанавливается административная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w:t>
      </w:r>
    </w:p>
    <w:p w14:paraId="1D0842BC" w14:textId="77777777" w:rsidR="009F130A" w:rsidRPr="0091474B" w:rsidRDefault="009F130A" w:rsidP="009F130A">
      <w:pPr>
        <w:pStyle w:val="ac"/>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shd w:val="clear" w:color="auto" w:fill="FFFFFF"/>
          <w:lang w:eastAsia="ru-RU"/>
        </w:rPr>
        <w:t xml:space="preserve">Согласно </w:t>
      </w:r>
      <w:r w:rsidRPr="0091474B">
        <w:rPr>
          <w:rFonts w:ascii="Times New Roman" w:hAnsi="Times New Roman" w:cs="Times New Roman"/>
          <w:color w:val="000000"/>
          <w:sz w:val="28"/>
          <w:szCs w:val="28"/>
          <w:shd w:val="clear" w:color="auto" w:fill="FFFFFF"/>
          <w:lang w:eastAsia="ru-RU"/>
        </w:rPr>
        <w:t>ч. 2 ст. 20.3.3 КоАП РФ предусматривается административная ответственность за т</w:t>
      </w:r>
      <w:r w:rsidRPr="0091474B">
        <w:rPr>
          <w:rFonts w:ascii="Times New Roman" w:hAnsi="Times New Roman" w:cs="Times New Roman"/>
          <w:color w:val="000000"/>
          <w:sz w:val="28"/>
          <w:szCs w:val="28"/>
          <w:lang w:eastAsia="ru-RU"/>
        </w:rPr>
        <w:t>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w:t>
      </w:r>
    </w:p>
    <w:p w14:paraId="60F4EB01" w14:textId="77777777" w:rsidR="009F130A" w:rsidRDefault="009F130A" w:rsidP="009F130A">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смыслу </w:t>
      </w:r>
      <w:r w:rsidRPr="0091474B">
        <w:rPr>
          <w:rFonts w:ascii="Times New Roman" w:hAnsi="Times New Roman" w:cs="Times New Roman"/>
          <w:sz w:val="28"/>
          <w:szCs w:val="28"/>
          <w:lang w:eastAsia="ru-RU"/>
        </w:rPr>
        <w:t>ч. 2 ст. 28.3 КоАП РФ</w:t>
      </w:r>
      <w:r>
        <w:rPr>
          <w:rFonts w:ascii="Times New Roman" w:hAnsi="Times New Roman" w:cs="Times New Roman"/>
          <w:sz w:val="28"/>
          <w:szCs w:val="28"/>
          <w:lang w:eastAsia="ru-RU"/>
        </w:rPr>
        <w:t xml:space="preserve"> п</w:t>
      </w:r>
      <w:r w:rsidRPr="0091474B">
        <w:rPr>
          <w:rFonts w:ascii="Times New Roman" w:hAnsi="Times New Roman" w:cs="Times New Roman"/>
          <w:sz w:val="28"/>
          <w:szCs w:val="28"/>
          <w:lang w:eastAsia="ru-RU"/>
        </w:rPr>
        <w:t>ротоколы об административных правонарушениях, предусмотренных ст. 20.3.3 КоАП РФ, уполномочены составлять должностные лица органов внутренних дел</w:t>
      </w:r>
      <w:r>
        <w:rPr>
          <w:rFonts w:ascii="Times New Roman" w:hAnsi="Times New Roman" w:cs="Times New Roman"/>
          <w:sz w:val="28"/>
          <w:szCs w:val="28"/>
          <w:lang w:eastAsia="ru-RU"/>
        </w:rPr>
        <w:t>.</w:t>
      </w:r>
    </w:p>
    <w:p w14:paraId="2EE874DC" w14:textId="77777777" w:rsidR="009F130A" w:rsidRDefault="009F130A" w:rsidP="009F130A">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соответствии с </w:t>
      </w:r>
      <w:r w:rsidRPr="00A400DB">
        <w:rPr>
          <w:rFonts w:ascii="Times New Roman" w:hAnsi="Times New Roman" w:cs="Times New Roman"/>
          <w:sz w:val="28"/>
          <w:szCs w:val="28"/>
          <w:lang w:eastAsia="ru-RU"/>
        </w:rPr>
        <w:t>ч. 1 ст. 23.1 КоАП РФ</w:t>
      </w:r>
      <w:r w:rsidRPr="0091474B">
        <w:rPr>
          <w:rFonts w:ascii="Times New Roman" w:hAnsi="Times New Roman" w:cs="Times New Roman"/>
          <w:sz w:val="28"/>
          <w:szCs w:val="28"/>
          <w:lang w:eastAsia="ru-RU"/>
        </w:rPr>
        <w:t xml:space="preserve"> дела указанной категории рассматриваются судами</w:t>
      </w:r>
      <w:r>
        <w:rPr>
          <w:rFonts w:ascii="Times New Roman" w:hAnsi="Times New Roman" w:cs="Times New Roman"/>
          <w:sz w:val="28"/>
          <w:szCs w:val="28"/>
          <w:lang w:eastAsia="ru-RU"/>
        </w:rPr>
        <w:t>.</w:t>
      </w:r>
    </w:p>
    <w:p w14:paraId="26D7DA30" w14:textId="77777777" w:rsidR="009F130A" w:rsidRDefault="009F130A" w:rsidP="009F130A">
      <w:pPr>
        <w:pStyle w:val="ac"/>
        <w:ind w:firstLine="709"/>
        <w:jc w:val="both"/>
        <w:rPr>
          <w:rFonts w:ascii="Times New Roman" w:hAnsi="Times New Roman" w:cs="Times New Roman"/>
          <w:sz w:val="28"/>
          <w:szCs w:val="28"/>
          <w:lang w:eastAsia="ru-RU"/>
        </w:rPr>
      </w:pPr>
      <w:r w:rsidRPr="006310F6">
        <w:rPr>
          <w:rFonts w:ascii="Times New Roman" w:hAnsi="Times New Roman" w:cs="Times New Roman"/>
          <w:sz w:val="28"/>
          <w:szCs w:val="28"/>
          <w:lang w:eastAsia="ru-RU"/>
        </w:rPr>
        <w:t>Федеральным законом от 04.03.2022 № 32-ФЗ «О внесении изменений в Уголовный кодекс Российской Федерации и статьи 31 и 151 Уголовно-процессуального кодекса Российской Федерации» УК РФ дополнен ст. 207.3, 280.3, 284.2.</w:t>
      </w:r>
    </w:p>
    <w:p w14:paraId="41DA3B1B" w14:textId="77777777" w:rsidR="009F130A" w:rsidRDefault="009F130A" w:rsidP="009F130A">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Как следует из</w:t>
      </w:r>
      <w:r w:rsidRPr="00A400DB">
        <w:rPr>
          <w:rFonts w:ascii="Times New Roman" w:hAnsi="Times New Roman" w:cs="Times New Roman"/>
          <w:sz w:val="28"/>
          <w:szCs w:val="28"/>
          <w:lang w:eastAsia="ru-RU"/>
        </w:rPr>
        <w:t xml:space="preserve"> ч. 1 ст. 280.3 УК РФ устанавливается уголовная ответственность за совершение лицом в течение года после его привлечения к административной ответственности по ст. 20.3.3 КоАП РФ аналогичных деяний.</w:t>
      </w:r>
    </w:p>
    <w:p w14:paraId="6C1A4237" w14:textId="77777777" w:rsidR="009F130A" w:rsidRDefault="009F130A" w:rsidP="009F130A">
      <w:pPr>
        <w:pStyle w:val="ac"/>
        <w:ind w:firstLine="709"/>
        <w:jc w:val="both"/>
        <w:rPr>
          <w:rFonts w:ascii="Times New Roman" w:hAnsi="Times New Roman" w:cs="Times New Roman"/>
          <w:sz w:val="28"/>
          <w:szCs w:val="28"/>
          <w:lang w:eastAsia="ru-RU"/>
        </w:rPr>
      </w:pPr>
      <w:r w:rsidRPr="005648FA">
        <w:rPr>
          <w:rFonts w:ascii="Times New Roman" w:hAnsi="Times New Roman" w:cs="Times New Roman"/>
          <w:sz w:val="28"/>
          <w:szCs w:val="28"/>
          <w:lang w:eastAsia="ru-RU"/>
        </w:rPr>
        <w:t xml:space="preserve">Частью 2 ст. 280.3 УК РФ предусматривается уголовная ответственность за совершение аналогичных деяний, повлекших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w:t>
      </w:r>
      <w:r w:rsidRPr="005648FA">
        <w:rPr>
          <w:rFonts w:ascii="Times New Roman" w:hAnsi="Times New Roman" w:cs="Times New Roman"/>
          <w:sz w:val="28"/>
          <w:szCs w:val="28"/>
          <w:lang w:eastAsia="ru-RU"/>
        </w:rPr>
        <w:lastRenderedPageBreak/>
        <w:t>социальной инфраструктуры, кредитных организаций, объектов энергетики, промышленности или связи.</w:t>
      </w:r>
    </w:p>
    <w:p w14:paraId="026945AD" w14:textId="239CF09B" w:rsidR="001F1CEB" w:rsidRPr="009E0691" w:rsidRDefault="001F1CEB" w:rsidP="0078617A">
      <w:pPr>
        <w:jc w:val="both"/>
        <w:rPr>
          <w:szCs w:val="28"/>
        </w:rPr>
      </w:pPr>
    </w:p>
    <w:p w14:paraId="1BA2AB08" w14:textId="77777777" w:rsidR="00E95CE4" w:rsidRDefault="00E95CE4" w:rsidP="00E95CE4">
      <w:pPr>
        <w:jc w:val="both"/>
        <w:rPr>
          <w:sz w:val="28"/>
          <w:szCs w:val="28"/>
        </w:rPr>
      </w:pPr>
    </w:p>
    <w:p w14:paraId="4A8819B1" w14:textId="77777777" w:rsidR="00E95CE4" w:rsidRPr="004A508B" w:rsidRDefault="00E95CE4" w:rsidP="00E95CE4">
      <w:pPr>
        <w:jc w:val="both"/>
        <w:rPr>
          <w:sz w:val="28"/>
          <w:szCs w:val="28"/>
        </w:rPr>
      </w:pPr>
      <w:r>
        <w:rPr>
          <w:sz w:val="28"/>
          <w:szCs w:val="28"/>
        </w:rPr>
        <w:t xml:space="preserve">Межрайонный прокурор                                                         </w:t>
      </w:r>
      <w:r w:rsidR="00285C95">
        <w:rPr>
          <w:sz w:val="28"/>
          <w:szCs w:val="28"/>
        </w:rPr>
        <w:t xml:space="preserve">      </w:t>
      </w:r>
      <w:r>
        <w:rPr>
          <w:sz w:val="28"/>
          <w:szCs w:val="28"/>
        </w:rPr>
        <w:t xml:space="preserve">  </w:t>
      </w:r>
      <w:r w:rsidR="00285C95">
        <w:rPr>
          <w:sz w:val="28"/>
          <w:szCs w:val="28"/>
        </w:rPr>
        <w:t>К.В. Простаков</w:t>
      </w:r>
    </w:p>
    <w:p w14:paraId="624E663A" w14:textId="77777777" w:rsidR="0017550F" w:rsidRDefault="0017550F">
      <w:pPr>
        <w:rPr>
          <w:b/>
        </w:rPr>
      </w:pPr>
    </w:p>
    <w:p w14:paraId="74B4B17C" w14:textId="77777777" w:rsidR="00D94597" w:rsidRDefault="00D94597">
      <w:pPr>
        <w:rPr>
          <w:b/>
        </w:rPr>
      </w:pPr>
    </w:p>
    <w:p w14:paraId="5309C9E6" w14:textId="77777777" w:rsidR="00D94597" w:rsidRDefault="00D94597">
      <w:pPr>
        <w:rPr>
          <w:b/>
        </w:rPr>
      </w:pPr>
    </w:p>
    <w:p w14:paraId="39934D1A" w14:textId="48CD69F4" w:rsidR="00D94597" w:rsidRDefault="00D94597">
      <w:pPr>
        <w:rPr>
          <w:b/>
        </w:rPr>
      </w:pPr>
    </w:p>
    <w:p w14:paraId="0B66890A" w14:textId="6475EFB3" w:rsidR="0003694A" w:rsidRDefault="0003694A">
      <w:pPr>
        <w:rPr>
          <w:b/>
        </w:rPr>
      </w:pPr>
    </w:p>
    <w:p w14:paraId="1B798676" w14:textId="20282DF1" w:rsidR="009F130A" w:rsidRDefault="009F130A">
      <w:pPr>
        <w:rPr>
          <w:b/>
        </w:rPr>
      </w:pPr>
    </w:p>
    <w:p w14:paraId="40773E8F" w14:textId="39A7BCC8" w:rsidR="009F130A" w:rsidRDefault="009F130A">
      <w:pPr>
        <w:rPr>
          <w:b/>
        </w:rPr>
      </w:pPr>
    </w:p>
    <w:p w14:paraId="73020D69" w14:textId="30C95D4C" w:rsidR="009F130A" w:rsidRDefault="009F130A">
      <w:pPr>
        <w:rPr>
          <w:b/>
        </w:rPr>
      </w:pPr>
    </w:p>
    <w:p w14:paraId="380CF2AB" w14:textId="63C65D97" w:rsidR="009F130A" w:rsidRDefault="009F130A">
      <w:pPr>
        <w:rPr>
          <w:b/>
        </w:rPr>
      </w:pPr>
    </w:p>
    <w:p w14:paraId="4C015108" w14:textId="698E7E50" w:rsidR="009F130A" w:rsidRDefault="009F130A">
      <w:pPr>
        <w:rPr>
          <w:b/>
        </w:rPr>
      </w:pPr>
    </w:p>
    <w:p w14:paraId="1A90BE2C" w14:textId="3DDC622B" w:rsidR="009F130A" w:rsidRDefault="009F130A">
      <w:pPr>
        <w:rPr>
          <w:b/>
        </w:rPr>
      </w:pPr>
    </w:p>
    <w:p w14:paraId="4AAEF0B3" w14:textId="3454DE24" w:rsidR="009F130A" w:rsidRDefault="009F130A">
      <w:pPr>
        <w:rPr>
          <w:b/>
        </w:rPr>
      </w:pPr>
      <w:bookmarkStart w:id="0" w:name="_GoBack"/>
      <w:bookmarkEnd w:id="0"/>
    </w:p>
    <w:sectPr w:rsidR="009F130A" w:rsidSect="00D94597">
      <w:headerReference w:type="even" r:id="rId7"/>
      <w:headerReference w:type="default" r:id="rId8"/>
      <w:pgSz w:w="11906" w:h="16838"/>
      <w:pgMar w:top="993"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9BDD7" w14:textId="77777777" w:rsidR="00BE6118" w:rsidRDefault="00BE6118">
      <w:r>
        <w:separator/>
      </w:r>
    </w:p>
  </w:endnote>
  <w:endnote w:type="continuationSeparator" w:id="0">
    <w:p w14:paraId="50BDEF16" w14:textId="77777777" w:rsidR="00BE6118" w:rsidRDefault="00BE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0FC88" w14:textId="77777777" w:rsidR="00BE6118" w:rsidRDefault="00BE6118">
      <w:r>
        <w:separator/>
      </w:r>
    </w:p>
  </w:footnote>
  <w:footnote w:type="continuationSeparator" w:id="0">
    <w:p w14:paraId="5536728B" w14:textId="77777777" w:rsidR="00BE6118" w:rsidRDefault="00BE6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1DD82" w14:textId="77777777" w:rsidR="00861211" w:rsidRDefault="00861211" w:rsidP="008612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4CBAA94" w14:textId="77777777" w:rsidR="00861211" w:rsidRDefault="0086121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48F6" w14:textId="06F32A1D" w:rsidR="00861211" w:rsidRDefault="00861211" w:rsidP="008612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1705A">
      <w:rPr>
        <w:rStyle w:val="a7"/>
        <w:noProof/>
      </w:rPr>
      <w:t>2</w:t>
    </w:r>
    <w:r>
      <w:rPr>
        <w:rStyle w:val="a7"/>
      </w:rPr>
      <w:fldChar w:fldCharType="end"/>
    </w:r>
  </w:p>
  <w:p w14:paraId="7C6FEBCA" w14:textId="77777777" w:rsidR="00861211" w:rsidRDefault="0086121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36"/>
    <w:rsid w:val="0003694A"/>
    <w:rsid w:val="00137CE8"/>
    <w:rsid w:val="0017550F"/>
    <w:rsid w:val="00183975"/>
    <w:rsid w:val="001C0936"/>
    <w:rsid w:val="001D3B44"/>
    <w:rsid w:val="001D5609"/>
    <w:rsid w:val="001F1CEB"/>
    <w:rsid w:val="00275952"/>
    <w:rsid w:val="00285C95"/>
    <w:rsid w:val="002872E7"/>
    <w:rsid w:val="002A21BD"/>
    <w:rsid w:val="002C6F1C"/>
    <w:rsid w:val="0041705A"/>
    <w:rsid w:val="00452517"/>
    <w:rsid w:val="00474FB5"/>
    <w:rsid w:val="00494557"/>
    <w:rsid w:val="005B2266"/>
    <w:rsid w:val="006D316F"/>
    <w:rsid w:val="007266F9"/>
    <w:rsid w:val="0078617A"/>
    <w:rsid w:val="007F15DF"/>
    <w:rsid w:val="00861211"/>
    <w:rsid w:val="00884F57"/>
    <w:rsid w:val="009E25F4"/>
    <w:rsid w:val="009F130A"/>
    <w:rsid w:val="00AE342D"/>
    <w:rsid w:val="00B64F64"/>
    <w:rsid w:val="00BE3758"/>
    <w:rsid w:val="00BE6118"/>
    <w:rsid w:val="00D05320"/>
    <w:rsid w:val="00D105AF"/>
    <w:rsid w:val="00D94597"/>
    <w:rsid w:val="00DB734C"/>
    <w:rsid w:val="00DD2390"/>
    <w:rsid w:val="00E332C3"/>
    <w:rsid w:val="00E55B6B"/>
    <w:rsid w:val="00E61CBA"/>
    <w:rsid w:val="00E95CE4"/>
    <w:rsid w:val="00F0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FB5"/>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4FB5"/>
    <w:pPr>
      <w:spacing w:after="120"/>
      <w:ind w:left="283"/>
    </w:pPr>
  </w:style>
  <w:style w:type="character" w:customStyle="1" w:styleId="a4">
    <w:name w:val="Основной текст с отступом Знак"/>
    <w:basedOn w:val="a0"/>
    <w:link w:val="a3"/>
    <w:rsid w:val="00474FB5"/>
    <w:rPr>
      <w:rFonts w:eastAsia="Times New Roman" w:cs="Times New Roman"/>
      <w:sz w:val="24"/>
      <w:szCs w:val="24"/>
      <w:lang w:eastAsia="ru-RU"/>
    </w:rPr>
  </w:style>
  <w:style w:type="paragraph" w:styleId="a5">
    <w:name w:val="header"/>
    <w:basedOn w:val="a"/>
    <w:link w:val="a6"/>
    <w:uiPriority w:val="99"/>
    <w:rsid w:val="00474FB5"/>
    <w:pPr>
      <w:tabs>
        <w:tab w:val="center" w:pos="4677"/>
        <w:tab w:val="right" w:pos="9355"/>
      </w:tabs>
    </w:pPr>
  </w:style>
  <w:style w:type="character" w:customStyle="1" w:styleId="a6">
    <w:name w:val="Верхний колонтитул Знак"/>
    <w:basedOn w:val="a0"/>
    <w:link w:val="a5"/>
    <w:uiPriority w:val="99"/>
    <w:rsid w:val="00474FB5"/>
    <w:rPr>
      <w:rFonts w:eastAsia="Times New Roman" w:cs="Times New Roman"/>
      <w:sz w:val="24"/>
      <w:szCs w:val="24"/>
      <w:lang w:eastAsia="ru-RU"/>
    </w:rPr>
  </w:style>
  <w:style w:type="character" w:styleId="a7">
    <w:name w:val="page number"/>
    <w:basedOn w:val="a0"/>
    <w:rsid w:val="00474FB5"/>
  </w:style>
  <w:style w:type="paragraph" w:styleId="a8">
    <w:name w:val="Balloon Text"/>
    <w:basedOn w:val="a"/>
    <w:link w:val="a9"/>
    <w:uiPriority w:val="99"/>
    <w:semiHidden/>
    <w:unhideWhenUsed/>
    <w:rsid w:val="00D94597"/>
    <w:rPr>
      <w:rFonts w:ascii="Tahoma" w:hAnsi="Tahoma" w:cs="Tahoma"/>
      <w:sz w:val="16"/>
      <w:szCs w:val="16"/>
    </w:rPr>
  </w:style>
  <w:style w:type="character" w:customStyle="1" w:styleId="a9">
    <w:name w:val="Текст выноски Знак"/>
    <w:basedOn w:val="a0"/>
    <w:link w:val="a8"/>
    <w:uiPriority w:val="99"/>
    <w:semiHidden/>
    <w:rsid w:val="00D94597"/>
    <w:rPr>
      <w:rFonts w:ascii="Tahoma" w:eastAsia="Times New Roman" w:hAnsi="Tahoma" w:cs="Tahoma"/>
      <w:sz w:val="16"/>
      <w:szCs w:val="16"/>
      <w:lang w:eastAsia="ru-RU"/>
    </w:rPr>
  </w:style>
  <w:style w:type="paragraph" w:styleId="aa">
    <w:name w:val="Normal (Web)"/>
    <w:basedOn w:val="a"/>
    <w:uiPriority w:val="99"/>
    <w:rsid w:val="00AE342D"/>
    <w:pPr>
      <w:spacing w:before="100" w:beforeAutospacing="1" w:after="100" w:afterAutospacing="1"/>
    </w:pPr>
  </w:style>
  <w:style w:type="character" w:styleId="ab">
    <w:name w:val="Hyperlink"/>
    <w:basedOn w:val="a0"/>
    <w:uiPriority w:val="99"/>
    <w:semiHidden/>
    <w:unhideWhenUsed/>
    <w:rsid w:val="002872E7"/>
    <w:rPr>
      <w:color w:val="0000FF"/>
      <w:u w:val="single"/>
    </w:rPr>
  </w:style>
  <w:style w:type="paragraph" w:styleId="ac">
    <w:name w:val="No Spacing"/>
    <w:uiPriority w:val="1"/>
    <w:qFormat/>
    <w:rsid w:val="0078617A"/>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FB5"/>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4FB5"/>
    <w:pPr>
      <w:spacing w:after="120"/>
      <w:ind w:left="283"/>
    </w:pPr>
  </w:style>
  <w:style w:type="character" w:customStyle="1" w:styleId="a4">
    <w:name w:val="Основной текст с отступом Знак"/>
    <w:basedOn w:val="a0"/>
    <w:link w:val="a3"/>
    <w:rsid w:val="00474FB5"/>
    <w:rPr>
      <w:rFonts w:eastAsia="Times New Roman" w:cs="Times New Roman"/>
      <w:sz w:val="24"/>
      <w:szCs w:val="24"/>
      <w:lang w:eastAsia="ru-RU"/>
    </w:rPr>
  </w:style>
  <w:style w:type="paragraph" w:styleId="a5">
    <w:name w:val="header"/>
    <w:basedOn w:val="a"/>
    <w:link w:val="a6"/>
    <w:uiPriority w:val="99"/>
    <w:rsid w:val="00474FB5"/>
    <w:pPr>
      <w:tabs>
        <w:tab w:val="center" w:pos="4677"/>
        <w:tab w:val="right" w:pos="9355"/>
      </w:tabs>
    </w:pPr>
  </w:style>
  <w:style w:type="character" w:customStyle="1" w:styleId="a6">
    <w:name w:val="Верхний колонтитул Знак"/>
    <w:basedOn w:val="a0"/>
    <w:link w:val="a5"/>
    <w:uiPriority w:val="99"/>
    <w:rsid w:val="00474FB5"/>
    <w:rPr>
      <w:rFonts w:eastAsia="Times New Roman" w:cs="Times New Roman"/>
      <w:sz w:val="24"/>
      <w:szCs w:val="24"/>
      <w:lang w:eastAsia="ru-RU"/>
    </w:rPr>
  </w:style>
  <w:style w:type="character" w:styleId="a7">
    <w:name w:val="page number"/>
    <w:basedOn w:val="a0"/>
    <w:rsid w:val="00474FB5"/>
  </w:style>
  <w:style w:type="paragraph" w:styleId="a8">
    <w:name w:val="Balloon Text"/>
    <w:basedOn w:val="a"/>
    <w:link w:val="a9"/>
    <w:uiPriority w:val="99"/>
    <w:semiHidden/>
    <w:unhideWhenUsed/>
    <w:rsid w:val="00D94597"/>
    <w:rPr>
      <w:rFonts w:ascii="Tahoma" w:hAnsi="Tahoma" w:cs="Tahoma"/>
      <w:sz w:val="16"/>
      <w:szCs w:val="16"/>
    </w:rPr>
  </w:style>
  <w:style w:type="character" w:customStyle="1" w:styleId="a9">
    <w:name w:val="Текст выноски Знак"/>
    <w:basedOn w:val="a0"/>
    <w:link w:val="a8"/>
    <w:uiPriority w:val="99"/>
    <w:semiHidden/>
    <w:rsid w:val="00D94597"/>
    <w:rPr>
      <w:rFonts w:ascii="Tahoma" w:eastAsia="Times New Roman" w:hAnsi="Tahoma" w:cs="Tahoma"/>
      <w:sz w:val="16"/>
      <w:szCs w:val="16"/>
      <w:lang w:eastAsia="ru-RU"/>
    </w:rPr>
  </w:style>
  <w:style w:type="paragraph" w:styleId="aa">
    <w:name w:val="Normal (Web)"/>
    <w:basedOn w:val="a"/>
    <w:uiPriority w:val="99"/>
    <w:rsid w:val="00AE342D"/>
    <w:pPr>
      <w:spacing w:before="100" w:beforeAutospacing="1" w:after="100" w:afterAutospacing="1"/>
    </w:pPr>
  </w:style>
  <w:style w:type="character" w:styleId="ab">
    <w:name w:val="Hyperlink"/>
    <w:basedOn w:val="a0"/>
    <w:uiPriority w:val="99"/>
    <w:semiHidden/>
    <w:unhideWhenUsed/>
    <w:rsid w:val="002872E7"/>
    <w:rPr>
      <w:color w:val="0000FF"/>
      <w:u w:val="single"/>
    </w:rPr>
  </w:style>
  <w:style w:type="paragraph" w:styleId="ac">
    <w:name w:val="No Spacing"/>
    <w:uiPriority w:val="1"/>
    <w:qFormat/>
    <w:rsid w:val="0078617A"/>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procrf</dc:creator>
  <cp:keywords/>
  <dc:description/>
  <cp:lastModifiedBy>LenV5580</cp:lastModifiedBy>
  <cp:revision>5</cp:revision>
  <cp:lastPrinted>2022-01-10T14:17:00Z</cp:lastPrinted>
  <dcterms:created xsi:type="dcterms:W3CDTF">2022-03-30T09:47:00Z</dcterms:created>
  <dcterms:modified xsi:type="dcterms:W3CDTF">2022-06-27T08:11:00Z</dcterms:modified>
</cp:coreProperties>
</file>