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52985" w14:textId="252A0E25" w:rsidR="0049783E" w:rsidRDefault="002E766E" w:rsidP="0049783E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C205E">
        <w:rPr>
          <w:rFonts w:eastAsiaTheme="minorHAnsi"/>
          <w:b/>
          <w:sz w:val="28"/>
          <w:szCs w:val="28"/>
          <w:lang w:eastAsia="en-US"/>
        </w:rPr>
        <w:t xml:space="preserve">Согласно Федерального закона </w:t>
      </w:r>
      <w:r w:rsidR="0049783E" w:rsidRPr="00AC205E">
        <w:rPr>
          <w:rFonts w:eastAsiaTheme="minorHAnsi"/>
          <w:b/>
          <w:sz w:val="28"/>
          <w:szCs w:val="28"/>
          <w:lang w:eastAsia="en-US"/>
        </w:rPr>
        <w:t xml:space="preserve">№ 545-ФЗ от 19.12.2022 «О внесении изменений в статьи 302 и 351.7 Трудового кодекса Российской Федерации» с 01.03.2023 в ст. 302 Трудового кодекса Российской Федерации </w:t>
      </w:r>
      <w:bookmarkStart w:id="0" w:name="_GoBack"/>
      <w:r w:rsidR="0049783E" w:rsidRPr="00AC205E">
        <w:rPr>
          <w:rFonts w:eastAsiaTheme="minorHAnsi"/>
          <w:b/>
          <w:sz w:val="28"/>
          <w:szCs w:val="28"/>
          <w:lang w:eastAsia="en-US"/>
        </w:rPr>
        <w:t>закреплена обязанность работодателей оплачивать проезд лицам, работающим вахтовым методом, до места нахождения работодателя</w:t>
      </w:r>
      <w:bookmarkEnd w:id="0"/>
    </w:p>
    <w:p w14:paraId="596D5F8E" w14:textId="77777777" w:rsidR="00F2178B" w:rsidRDefault="00F2178B" w:rsidP="004978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AB8952A" w14:textId="0AEB69C4" w:rsidR="0049783E" w:rsidRPr="0049783E" w:rsidRDefault="0049783E" w:rsidP="004978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83E">
        <w:rPr>
          <w:rFonts w:eastAsiaTheme="minorHAnsi"/>
          <w:sz w:val="28"/>
          <w:szCs w:val="28"/>
          <w:lang w:eastAsia="en-US"/>
        </w:rPr>
        <w:t xml:space="preserve">Работодатель должен оплатить проезд сотрудников от пункта сбора до места работы и обратно. Также, работодатель может компенсировать лицу, работающему вахтовым методом, расходы на оплату стоимости его проезда от места жительства до места нахождения работодателя или пункта сбора. </w:t>
      </w:r>
    </w:p>
    <w:p w14:paraId="5D159717" w14:textId="163F675E" w:rsidR="007C3EF5" w:rsidRDefault="0049783E" w:rsidP="0049783E">
      <w:pPr>
        <w:ind w:firstLine="709"/>
        <w:jc w:val="both"/>
        <w:rPr>
          <w:sz w:val="28"/>
          <w:szCs w:val="28"/>
        </w:rPr>
      </w:pPr>
      <w:r w:rsidRPr="0049783E">
        <w:rPr>
          <w:rFonts w:eastAsiaTheme="minorHAnsi"/>
          <w:sz w:val="28"/>
          <w:szCs w:val="28"/>
          <w:lang w:eastAsia="en-US"/>
        </w:rPr>
        <w:t>Размер и порядок выплаты устанавливается в локальном нормативном акте, коллективном договоре, трудовом договоре.</w:t>
      </w:r>
    </w:p>
    <w:p w14:paraId="57F76A23" w14:textId="77777777" w:rsidR="002E766E" w:rsidRDefault="002E766E" w:rsidP="00E95CE4">
      <w:pPr>
        <w:jc w:val="both"/>
        <w:rPr>
          <w:sz w:val="28"/>
          <w:szCs w:val="28"/>
        </w:rPr>
      </w:pPr>
    </w:p>
    <w:p w14:paraId="4A8819B1" w14:textId="77777777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74B4B17C" w14:textId="77777777" w:rsidR="00D94597" w:rsidRDefault="00D94597">
      <w:pPr>
        <w:rPr>
          <w:b/>
        </w:rPr>
      </w:pPr>
    </w:p>
    <w:p w14:paraId="5B8EA19F" w14:textId="49AFA831" w:rsidR="00D05320" w:rsidRDefault="00D05320" w:rsidP="002872E7"/>
    <w:p w14:paraId="72D433B8" w14:textId="51D10477" w:rsidR="002E766E" w:rsidRDefault="002E766E" w:rsidP="002872E7"/>
    <w:p w14:paraId="5AA5355A" w14:textId="0EFC9BA9" w:rsidR="002E766E" w:rsidRDefault="002E766E" w:rsidP="002872E7"/>
    <w:p w14:paraId="0BEC4D55" w14:textId="035F6C6E" w:rsidR="002E766E" w:rsidRDefault="002E766E" w:rsidP="002872E7"/>
    <w:p w14:paraId="7ECF746D" w14:textId="77B269D6" w:rsidR="002E766E" w:rsidRDefault="002E766E" w:rsidP="002872E7"/>
    <w:p w14:paraId="12933AD8" w14:textId="35452CF0" w:rsidR="002E766E" w:rsidRDefault="002E766E" w:rsidP="002872E7"/>
    <w:p w14:paraId="39D9BD11" w14:textId="713712C2" w:rsidR="002E766E" w:rsidRDefault="002E766E" w:rsidP="002872E7"/>
    <w:p w14:paraId="68D797A8" w14:textId="31E1F98C" w:rsidR="002E766E" w:rsidRDefault="002E766E" w:rsidP="002872E7"/>
    <w:p w14:paraId="452F50D1" w14:textId="433C3D6A" w:rsidR="002E766E" w:rsidRDefault="002E766E" w:rsidP="002872E7"/>
    <w:p w14:paraId="70266AF6" w14:textId="77777777" w:rsidR="002E766E" w:rsidRPr="006710D7" w:rsidRDefault="002E766E" w:rsidP="002872E7"/>
    <w:p w14:paraId="3B0364D4" w14:textId="252DE910" w:rsidR="00494557" w:rsidRPr="002872E7" w:rsidRDefault="00F2178B" w:rsidP="002872E7">
      <w:r>
        <w:t xml:space="preserve"> </w:t>
      </w:r>
    </w:p>
    <w:sectPr w:rsidR="00494557" w:rsidRPr="002872E7" w:rsidSect="00665E25">
      <w:headerReference w:type="even" r:id="rId6"/>
      <w:headerReference w:type="default" r:id="rId7"/>
      <w:pgSz w:w="11906" w:h="16838"/>
      <w:pgMar w:top="993" w:right="85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200DC" w14:textId="77777777" w:rsidR="00AF3E76" w:rsidRDefault="00AF3E76">
      <w:r>
        <w:separator/>
      </w:r>
    </w:p>
  </w:endnote>
  <w:endnote w:type="continuationSeparator" w:id="0">
    <w:p w14:paraId="68AA17B2" w14:textId="77777777" w:rsidR="00AF3E76" w:rsidRDefault="00AF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5DF4B" w14:textId="77777777" w:rsidR="00AF3E76" w:rsidRDefault="00AF3E76">
      <w:r>
        <w:separator/>
      </w:r>
    </w:p>
  </w:footnote>
  <w:footnote w:type="continuationSeparator" w:id="0">
    <w:p w14:paraId="5070B850" w14:textId="77777777" w:rsidR="00AF3E76" w:rsidRDefault="00AF3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24F79D5B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178B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2E766E"/>
    <w:rsid w:val="00452517"/>
    <w:rsid w:val="0047405A"/>
    <w:rsid w:val="00474FB5"/>
    <w:rsid w:val="004846E4"/>
    <w:rsid w:val="00494557"/>
    <w:rsid w:val="0049783E"/>
    <w:rsid w:val="005B2266"/>
    <w:rsid w:val="00615E77"/>
    <w:rsid w:val="00665E25"/>
    <w:rsid w:val="006D316F"/>
    <w:rsid w:val="0078617A"/>
    <w:rsid w:val="007C3EF5"/>
    <w:rsid w:val="007F15DF"/>
    <w:rsid w:val="00861211"/>
    <w:rsid w:val="00884F57"/>
    <w:rsid w:val="009A4A8D"/>
    <w:rsid w:val="009E25F4"/>
    <w:rsid w:val="00AC205E"/>
    <w:rsid w:val="00AE342D"/>
    <w:rsid w:val="00AF3E76"/>
    <w:rsid w:val="00B64F64"/>
    <w:rsid w:val="00BE3758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  <w:rsid w:val="00F2178B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796496C1-DA5C-4A32-B09C-3586D80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procrf</dc:creator>
  <cp:keywords/>
  <dc:description/>
  <cp:lastModifiedBy>User</cp:lastModifiedBy>
  <cp:revision>2</cp:revision>
  <cp:lastPrinted>2023-02-16T12:18:00Z</cp:lastPrinted>
  <dcterms:created xsi:type="dcterms:W3CDTF">2023-03-01T14:20:00Z</dcterms:created>
  <dcterms:modified xsi:type="dcterms:W3CDTF">2023-03-01T14:20:00Z</dcterms:modified>
</cp:coreProperties>
</file>