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088A" w14:textId="76AAD84A" w:rsidR="00861211" w:rsidRDefault="00523B84" w:rsidP="00786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94F5EA" w14:textId="77777777" w:rsidR="00523B84" w:rsidRDefault="00523B84" w:rsidP="00786421">
      <w:pPr>
        <w:ind w:firstLine="709"/>
        <w:jc w:val="both"/>
        <w:rPr>
          <w:sz w:val="28"/>
          <w:szCs w:val="28"/>
        </w:rPr>
      </w:pPr>
    </w:p>
    <w:p w14:paraId="13387743" w14:textId="77777777" w:rsidR="00523B84" w:rsidRPr="000B46FA" w:rsidRDefault="00523B84" w:rsidP="0078642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06ED4EB5" w14:textId="77777777" w:rsidR="00494557" w:rsidRPr="000B46FA" w:rsidRDefault="00494557" w:rsidP="00786421">
      <w:pPr>
        <w:ind w:firstLine="709"/>
        <w:jc w:val="both"/>
        <w:rPr>
          <w:sz w:val="28"/>
          <w:szCs w:val="28"/>
        </w:rPr>
      </w:pPr>
    </w:p>
    <w:p w14:paraId="66022674" w14:textId="248DFFD6" w:rsidR="00416315" w:rsidRPr="00416315" w:rsidRDefault="00416315" w:rsidP="004163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315">
        <w:rPr>
          <w:rFonts w:eastAsiaTheme="minorHAnsi"/>
          <w:sz w:val="28"/>
          <w:szCs w:val="28"/>
          <w:lang w:eastAsia="en-US"/>
        </w:rPr>
        <w:t xml:space="preserve">Согласно Федерального закона от 13.06.2024 №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16315">
        <w:rPr>
          <w:rFonts w:eastAsiaTheme="minorHAnsi"/>
          <w:sz w:val="28"/>
          <w:szCs w:val="28"/>
          <w:lang w:eastAsia="en-US"/>
        </w:rPr>
        <w:t>О признании утратившим силу абзаца второго пункта 1 статьи 927 части второй Гражданского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16315">
        <w:rPr>
          <w:rFonts w:eastAsiaTheme="minorHAnsi"/>
          <w:sz w:val="28"/>
          <w:szCs w:val="28"/>
          <w:lang w:eastAsia="en-US"/>
        </w:rPr>
        <w:t xml:space="preserve"> договор личного страхования более не будет являться публичным. </w:t>
      </w:r>
    </w:p>
    <w:p w14:paraId="7B8A2553" w14:textId="77777777" w:rsidR="00416315" w:rsidRPr="00416315" w:rsidRDefault="00416315" w:rsidP="004163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315">
        <w:rPr>
          <w:rFonts w:eastAsiaTheme="minorHAnsi"/>
          <w:sz w:val="28"/>
          <w:szCs w:val="28"/>
          <w:lang w:eastAsia="en-US"/>
        </w:rPr>
        <w:t>Так, утрачивает силу положение о том, что страховые организации (и иные страховщики) имеют обязанность заключить договор личного страхования в отношении каждого, кто к ним обратится, о недопустимости отказа (за исключением ряда случаев) страховой организации (иных страховщиков) от заключения данного договора при наличии возможности предоставить потребителю соответствующую услугу, а также о том, что в случае необоснованного уклонения страховщиком от заключения договора, потребитель вправе обратиться в суд с требованием о понуждении заключить договор.</w:t>
      </w:r>
    </w:p>
    <w:p w14:paraId="5E5AC40D" w14:textId="07F15F40" w:rsidR="00C53AA5" w:rsidRDefault="00416315" w:rsidP="00416315">
      <w:pPr>
        <w:ind w:firstLine="709"/>
        <w:jc w:val="both"/>
        <w:rPr>
          <w:sz w:val="28"/>
          <w:szCs w:val="28"/>
        </w:rPr>
      </w:pPr>
      <w:r w:rsidRPr="00416315">
        <w:rPr>
          <w:rFonts w:eastAsiaTheme="minorHAnsi"/>
          <w:sz w:val="28"/>
          <w:szCs w:val="28"/>
          <w:lang w:eastAsia="en-US"/>
        </w:rPr>
        <w:t>Указанное положение применяется</w:t>
      </w:r>
      <w:r>
        <w:rPr>
          <w:rFonts w:eastAsiaTheme="minorHAnsi"/>
          <w:sz w:val="28"/>
          <w:szCs w:val="28"/>
          <w:lang w:eastAsia="en-US"/>
        </w:rPr>
        <w:t xml:space="preserve"> с 12.09.2023. </w:t>
      </w:r>
    </w:p>
    <w:p w14:paraId="7732556D" w14:textId="5A1AD5DA" w:rsidR="00C53AA5" w:rsidRDefault="00C53AA5" w:rsidP="00C53AA5">
      <w:pPr>
        <w:ind w:firstLine="709"/>
        <w:jc w:val="both"/>
        <w:rPr>
          <w:sz w:val="28"/>
          <w:szCs w:val="28"/>
        </w:rPr>
      </w:pPr>
    </w:p>
    <w:p w14:paraId="528B056E" w14:textId="77777777" w:rsidR="00CF0052" w:rsidRDefault="00CF0052" w:rsidP="00C53AA5">
      <w:pPr>
        <w:ind w:firstLine="709"/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9BF0C74" w:rsidR="00694896" w:rsidRDefault="00694896" w:rsidP="002872E7"/>
    <w:p w14:paraId="645E8F44" w14:textId="1AAB0D81" w:rsidR="004F3260" w:rsidRDefault="004F3260" w:rsidP="002872E7"/>
    <w:p w14:paraId="2F31D39F" w14:textId="259058B9" w:rsidR="004F3260" w:rsidRDefault="004F3260" w:rsidP="002872E7"/>
    <w:p w14:paraId="3D5EDE37" w14:textId="4A22F3B7" w:rsidR="004717E2" w:rsidRDefault="004717E2" w:rsidP="002872E7"/>
    <w:p w14:paraId="39EC8B5F" w14:textId="61043FF1" w:rsidR="002B728B" w:rsidRDefault="002B728B" w:rsidP="002872E7"/>
    <w:p w14:paraId="7B15D870" w14:textId="101D435E" w:rsidR="00C53AA5" w:rsidRDefault="00C53AA5" w:rsidP="002872E7"/>
    <w:p w14:paraId="4DAE183B" w14:textId="2AE47A48" w:rsidR="00C53AA5" w:rsidRDefault="00C53AA5" w:rsidP="002872E7"/>
    <w:p w14:paraId="3B0364D4" w14:textId="3E1E1181" w:rsidR="00494557" w:rsidRPr="002872E7" w:rsidRDefault="00523B84" w:rsidP="002872E7">
      <w:r>
        <w:t xml:space="preserve"> </w:t>
      </w:r>
    </w:p>
    <w:sectPr w:rsidR="00494557" w:rsidRPr="002872E7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99A4" w14:textId="77777777" w:rsidR="005A43A7" w:rsidRDefault="005A43A7">
      <w:r>
        <w:separator/>
      </w:r>
    </w:p>
  </w:endnote>
  <w:endnote w:type="continuationSeparator" w:id="0">
    <w:p w14:paraId="371FE7BF" w14:textId="77777777" w:rsidR="005A43A7" w:rsidRDefault="005A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7A6D2" w14:textId="77777777" w:rsidR="005A43A7" w:rsidRDefault="005A43A7">
      <w:r>
        <w:separator/>
      </w:r>
    </w:p>
  </w:footnote>
  <w:footnote w:type="continuationSeparator" w:id="0">
    <w:p w14:paraId="0F78290A" w14:textId="77777777" w:rsidR="005A43A7" w:rsidRDefault="005A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76EC1"/>
    <w:rsid w:val="000B46FA"/>
    <w:rsid w:val="001269AD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B728B"/>
    <w:rsid w:val="002C6F1C"/>
    <w:rsid w:val="00337D50"/>
    <w:rsid w:val="003A0E01"/>
    <w:rsid w:val="00416315"/>
    <w:rsid w:val="00452517"/>
    <w:rsid w:val="004717E2"/>
    <w:rsid w:val="00472F91"/>
    <w:rsid w:val="00474FB5"/>
    <w:rsid w:val="004846E4"/>
    <w:rsid w:val="00494557"/>
    <w:rsid w:val="004F3260"/>
    <w:rsid w:val="00523B84"/>
    <w:rsid w:val="00530635"/>
    <w:rsid w:val="005A43A7"/>
    <w:rsid w:val="005B2266"/>
    <w:rsid w:val="00665E25"/>
    <w:rsid w:val="00694896"/>
    <w:rsid w:val="006D316F"/>
    <w:rsid w:val="0078617A"/>
    <w:rsid w:val="00786421"/>
    <w:rsid w:val="007B4A3D"/>
    <w:rsid w:val="007C3EF5"/>
    <w:rsid w:val="007D7704"/>
    <w:rsid w:val="007F15DF"/>
    <w:rsid w:val="00861211"/>
    <w:rsid w:val="00884F57"/>
    <w:rsid w:val="009A4A8D"/>
    <w:rsid w:val="009E25F4"/>
    <w:rsid w:val="00A303CD"/>
    <w:rsid w:val="00AE342D"/>
    <w:rsid w:val="00B64F64"/>
    <w:rsid w:val="00BA3004"/>
    <w:rsid w:val="00BE3758"/>
    <w:rsid w:val="00C53AA5"/>
    <w:rsid w:val="00CE3348"/>
    <w:rsid w:val="00CF0052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EC290E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2023-06-27T13:04:00Z</cp:lastPrinted>
  <dcterms:created xsi:type="dcterms:W3CDTF">2023-08-17T14:03:00Z</dcterms:created>
  <dcterms:modified xsi:type="dcterms:W3CDTF">2023-08-17T14:03:00Z</dcterms:modified>
</cp:coreProperties>
</file>