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9D" w:rsidRDefault="00111A9D" w:rsidP="00D40980">
      <w:pPr>
        <w:ind w:firstLine="709"/>
        <w:jc w:val="both"/>
        <w:rPr>
          <w:bCs/>
          <w:sz w:val="28"/>
          <w:szCs w:val="28"/>
        </w:rPr>
      </w:pPr>
      <w:r w:rsidRPr="00111A9D">
        <w:rPr>
          <w:bCs/>
          <w:sz w:val="28"/>
          <w:szCs w:val="28"/>
        </w:rPr>
        <w:t xml:space="preserve">Определен порядок принятия Межведомственной комиссией по защите государственной тайны решения об ограничении права на выезд из РФ </w:t>
      </w:r>
      <w:r w:rsidR="00D40980">
        <w:rPr>
          <w:bCs/>
          <w:sz w:val="28"/>
          <w:szCs w:val="28"/>
        </w:rPr>
        <w:br/>
      </w:r>
      <w:r w:rsidRPr="00111A9D">
        <w:rPr>
          <w:bCs/>
          <w:sz w:val="28"/>
          <w:szCs w:val="28"/>
        </w:rPr>
        <w:t xml:space="preserve">в отношении лиц, замещавших должности, предусматривающие допуск </w:t>
      </w:r>
      <w:r w:rsidR="00D40980">
        <w:rPr>
          <w:bCs/>
          <w:sz w:val="28"/>
          <w:szCs w:val="28"/>
        </w:rPr>
        <w:br/>
      </w:r>
      <w:r w:rsidRPr="00111A9D">
        <w:rPr>
          <w:bCs/>
          <w:sz w:val="28"/>
          <w:szCs w:val="28"/>
        </w:rPr>
        <w:t>к государственной тайне</w:t>
      </w:r>
      <w:r w:rsidR="00D40980">
        <w:rPr>
          <w:bCs/>
          <w:sz w:val="28"/>
          <w:szCs w:val="28"/>
        </w:rPr>
        <w:t xml:space="preserve"> (у</w:t>
      </w:r>
      <w:r w:rsidRPr="00111A9D">
        <w:rPr>
          <w:bCs/>
          <w:sz w:val="28"/>
          <w:szCs w:val="28"/>
        </w:rPr>
        <w:t>каз Президента РФ от 11.03.2024 N 177</w:t>
      </w:r>
      <w:r w:rsidR="00D40980">
        <w:rPr>
          <w:bCs/>
          <w:sz w:val="28"/>
          <w:szCs w:val="28"/>
        </w:rPr>
        <w:t xml:space="preserve"> </w:t>
      </w:r>
      <w:r w:rsidR="00D40980">
        <w:rPr>
          <w:bCs/>
          <w:sz w:val="28"/>
          <w:szCs w:val="28"/>
        </w:rPr>
        <w:br/>
        <w:t>«</w:t>
      </w:r>
      <w:r w:rsidRPr="00111A9D">
        <w:rPr>
          <w:bCs/>
          <w:sz w:val="28"/>
          <w:szCs w:val="28"/>
        </w:rPr>
        <w:t>Об утверждении Положения о порядке принятия Межведомственной комиссией по защите государственной тайны решений об ограничении права на выезд из Российской Федерации лиц, замещавших должности, предусмотренные перечнем должностей, при замещении которых лица считаются допущенными к государственной тайне</w:t>
      </w:r>
      <w:r w:rsidR="00D40980">
        <w:rPr>
          <w:bCs/>
          <w:sz w:val="28"/>
          <w:szCs w:val="28"/>
        </w:rPr>
        <w:t>»).</w:t>
      </w:r>
    </w:p>
    <w:p w:rsidR="00D312A6" w:rsidRDefault="00D312A6" w:rsidP="00D40980">
      <w:pPr>
        <w:ind w:firstLine="709"/>
        <w:jc w:val="both"/>
        <w:rPr>
          <w:bCs/>
          <w:sz w:val="28"/>
          <w:szCs w:val="28"/>
        </w:rPr>
      </w:pPr>
    </w:p>
    <w:p w:rsidR="00111A9D" w:rsidRPr="00111A9D" w:rsidRDefault="00111A9D" w:rsidP="00111A9D">
      <w:pPr>
        <w:ind w:firstLine="709"/>
        <w:jc w:val="both"/>
        <w:rPr>
          <w:sz w:val="28"/>
          <w:szCs w:val="28"/>
        </w:rPr>
      </w:pPr>
      <w:r w:rsidRPr="00111A9D">
        <w:rPr>
          <w:sz w:val="28"/>
          <w:szCs w:val="28"/>
        </w:rPr>
        <w:t xml:space="preserve">Установлено, что федеральный государственный орган, высший исполнительный орган субъекта РФ или организация, в которых велся учет осведомленности лица в сведениях особой важности или совершенно секретных сведениях, в течение трех дней с даты прекращения полномочий лица подготавливает соответствующее заключение. Приводится перечень сведений, указываемых в заключении. Заключение направляется </w:t>
      </w:r>
      <w:r w:rsidR="00D40980">
        <w:rPr>
          <w:sz w:val="28"/>
          <w:szCs w:val="28"/>
        </w:rPr>
        <w:br/>
      </w:r>
      <w:r w:rsidRPr="00111A9D">
        <w:rPr>
          <w:sz w:val="28"/>
          <w:szCs w:val="28"/>
        </w:rPr>
        <w:t>в Межведомственную комиссию для принятия решения об ограничении права лица на выезд из РФ. Приводится перечень сведений, указываемых в решении Межведомственной комиссии.</w:t>
      </w:r>
    </w:p>
    <w:p w:rsidR="00111A9D" w:rsidRPr="00111A9D" w:rsidRDefault="00111A9D" w:rsidP="00111A9D">
      <w:pPr>
        <w:ind w:firstLine="709"/>
        <w:jc w:val="both"/>
        <w:rPr>
          <w:sz w:val="28"/>
          <w:szCs w:val="28"/>
        </w:rPr>
      </w:pPr>
      <w:r w:rsidRPr="00111A9D">
        <w:rPr>
          <w:sz w:val="28"/>
          <w:szCs w:val="28"/>
        </w:rPr>
        <w:t xml:space="preserve">Решение об ограничении права на выезд принимается открытым голосованием большинством голосов присутствующих на заседании членов указанной комиссии. </w:t>
      </w:r>
    </w:p>
    <w:p w:rsidR="00111A9D" w:rsidRDefault="00111A9D" w:rsidP="00111A9D">
      <w:pPr>
        <w:jc w:val="both"/>
        <w:rPr>
          <w:sz w:val="28"/>
          <w:szCs w:val="28"/>
        </w:rPr>
      </w:pPr>
    </w:p>
    <w:p w:rsidR="00111A9D" w:rsidRDefault="00111A9D" w:rsidP="00111A9D">
      <w:pPr>
        <w:jc w:val="both"/>
        <w:rPr>
          <w:sz w:val="28"/>
          <w:szCs w:val="28"/>
        </w:rPr>
      </w:pPr>
    </w:p>
    <w:p w:rsidR="00111A9D" w:rsidRDefault="00111A9D" w:rsidP="00111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111A9D" w:rsidRDefault="00111A9D" w:rsidP="00111A9D"/>
    <w:p w:rsidR="00111A9D" w:rsidRDefault="00111A9D" w:rsidP="00111A9D"/>
    <w:p w:rsidR="00111A9D" w:rsidRDefault="00111A9D" w:rsidP="00111A9D"/>
    <w:p w:rsidR="00111A9D" w:rsidRDefault="00111A9D" w:rsidP="00111A9D"/>
    <w:p w:rsidR="005B1B44" w:rsidRPr="00D40980" w:rsidRDefault="00D312A6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sectPr w:rsidR="005B1B44" w:rsidRPr="00D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D"/>
    <w:rsid w:val="00111A9D"/>
    <w:rsid w:val="005B1B44"/>
    <w:rsid w:val="00D312A6"/>
    <w:rsid w:val="00D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5FF2-0B5E-4ABB-BA73-7C4671E2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2024-06-10T17:31:00Z</cp:lastPrinted>
  <dcterms:created xsi:type="dcterms:W3CDTF">2024-06-19T13:33:00Z</dcterms:created>
  <dcterms:modified xsi:type="dcterms:W3CDTF">2024-06-19T13:33:00Z</dcterms:modified>
</cp:coreProperties>
</file>