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1C31" w14:textId="1E5D3810" w:rsidR="00422AFE" w:rsidRPr="0005526B" w:rsidRDefault="00422AFE" w:rsidP="0005526B">
      <w:pPr>
        <w:ind w:firstLine="709"/>
        <w:jc w:val="center"/>
        <w:rPr>
          <w:b/>
          <w:i/>
          <w:sz w:val="28"/>
          <w:szCs w:val="28"/>
        </w:rPr>
      </w:pPr>
      <w:r w:rsidRPr="0005526B">
        <w:rPr>
          <w:b/>
          <w:i/>
          <w:sz w:val="28"/>
          <w:szCs w:val="28"/>
        </w:rPr>
        <w:t xml:space="preserve">С </w:t>
      </w:r>
      <w:r w:rsidR="00C56DE9" w:rsidRPr="0005526B">
        <w:rPr>
          <w:b/>
          <w:i/>
          <w:sz w:val="28"/>
          <w:szCs w:val="28"/>
        </w:rPr>
        <w:t>0</w:t>
      </w:r>
      <w:r w:rsidR="006F23D9" w:rsidRPr="0005526B">
        <w:rPr>
          <w:b/>
          <w:i/>
          <w:sz w:val="28"/>
          <w:szCs w:val="28"/>
        </w:rPr>
        <w:t>6</w:t>
      </w:r>
      <w:r w:rsidR="00C56DE9" w:rsidRPr="0005526B">
        <w:rPr>
          <w:b/>
          <w:i/>
          <w:sz w:val="28"/>
          <w:szCs w:val="28"/>
        </w:rPr>
        <w:t>.0</w:t>
      </w:r>
      <w:r w:rsidR="006F23D9" w:rsidRPr="0005526B">
        <w:rPr>
          <w:b/>
          <w:i/>
          <w:sz w:val="28"/>
          <w:szCs w:val="28"/>
        </w:rPr>
        <w:t>4</w:t>
      </w:r>
      <w:r w:rsidR="00C56DE9" w:rsidRPr="0005526B">
        <w:rPr>
          <w:b/>
          <w:i/>
          <w:sz w:val="28"/>
          <w:szCs w:val="28"/>
        </w:rPr>
        <w:t xml:space="preserve">.2024 </w:t>
      </w:r>
      <w:r w:rsidRPr="0005526B">
        <w:rPr>
          <w:b/>
          <w:i/>
          <w:sz w:val="28"/>
          <w:szCs w:val="28"/>
        </w:rPr>
        <w:t>вступил в силу Федеральный закон «</w:t>
      </w:r>
      <w:r w:rsidR="006F23D9" w:rsidRPr="0005526B">
        <w:rPr>
          <w:b/>
          <w:i/>
          <w:sz w:val="28"/>
          <w:szCs w:val="28"/>
        </w:rPr>
        <w:t>О внесении изменения в Трудов</w:t>
      </w:r>
      <w:bookmarkStart w:id="0" w:name="_GoBack"/>
      <w:bookmarkEnd w:id="0"/>
      <w:r w:rsidR="006F23D9" w:rsidRPr="0005526B">
        <w:rPr>
          <w:b/>
          <w:i/>
          <w:sz w:val="28"/>
          <w:szCs w:val="28"/>
        </w:rPr>
        <w:t>ой кодекс Российской Федерации</w:t>
      </w:r>
      <w:r w:rsidRPr="0005526B">
        <w:rPr>
          <w:b/>
          <w:i/>
          <w:sz w:val="28"/>
          <w:szCs w:val="28"/>
        </w:rPr>
        <w:t>».</w:t>
      </w:r>
    </w:p>
    <w:p w14:paraId="7B697705" w14:textId="77777777" w:rsidR="0005526B" w:rsidRDefault="0005526B" w:rsidP="00422AFE">
      <w:pPr>
        <w:ind w:firstLine="709"/>
        <w:jc w:val="both"/>
        <w:rPr>
          <w:sz w:val="28"/>
          <w:szCs w:val="28"/>
        </w:rPr>
      </w:pPr>
    </w:p>
    <w:p w14:paraId="2F806736" w14:textId="77777777" w:rsidR="006F23D9" w:rsidRPr="006F23D9" w:rsidRDefault="006F23D9" w:rsidP="006F23D9">
      <w:pPr>
        <w:ind w:firstLine="709"/>
        <w:jc w:val="both"/>
        <w:rPr>
          <w:sz w:val="28"/>
          <w:szCs w:val="28"/>
        </w:rPr>
      </w:pPr>
      <w:r w:rsidRPr="006F23D9">
        <w:rPr>
          <w:sz w:val="28"/>
          <w:szCs w:val="28"/>
        </w:rPr>
        <w:t>ТК РФ дополнен новой статьей 264.1 "Гарантии супруге (супругу) погибшего (умершего) ветерана боевых действий",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</w:p>
    <w:p w14:paraId="6C044E84" w14:textId="77777777" w:rsidR="006F23D9" w:rsidRPr="006F23D9" w:rsidRDefault="006F23D9" w:rsidP="006F23D9">
      <w:pPr>
        <w:ind w:firstLine="709"/>
        <w:jc w:val="both"/>
        <w:rPr>
          <w:sz w:val="28"/>
          <w:szCs w:val="28"/>
        </w:rPr>
      </w:pPr>
      <w:r w:rsidRPr="006F23D9">
        <w:rPr>
          <w:sz w:val="28"/>
          <w:szCs w:val="28"/>
        </w:rPr>
        <w:t xml:space="preserve"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 </w:t>
      </w:r>
    </w:p>
    <w:p w14:paraId="7C451E3A" w14:textId="77777777" w:rsidR="006F23D9" w:rsidRPr="006F23D9" w:rsidRDefault="006F23D9" w:rsidP="006F23D9">
      <w:pPr>
        <w:ind w:firstLine="709"/>
        <w:jc w:val="both"/>
        <w:rPr>
          <w:sz w:val="28"/>
          <w:szCs w:val="28"/>
        </w:rPr>
      </w:pPr>
      <w:r w:rsidRPr="006F23D9">
        <w:rPr>
          <w:sz w:val="28"/>
          <w:szCs w:val="28"/>
        </w:rPr>
        <w:t xml:space="preserve">Федеральный закон вступает в силу со дня его официального опубликования. </w:t>
      </w:r>
    </w:p>
    <w:p w14:paraId="65B2D441" w14:textId="77777777" w:rsidR="009924E6" w:rsidRDefault="009924E6" w:rsidP="009924E6">
      <w:pPr>
        <w:ind w:firstLine="709"/>
        <w:jc w:val="both"/>
        <w:rPr>
          <w:sz w:val="28"/>
          <w:szCs w:val="28"/>
        </w:rPr>
      </w:pPr>
    </w:p>
    <w:p w14:paraId="7DB0FFF0" w14:textId="77777777" w:rsidR="00422AFE" w:rsidRPr="00590169" w:rsidRDefault="00422AFE" w:rsidP="009924E6">
      <w:pPr>
        <w:ind w:firstLine="709"/>
        <w:jc w:val="both"/>
        <w:rPr>
          <w:sz w:val="28"/>
          <w:szCs w:val="28"/>
        </w:rPr>
      </w:pPr>
    </w:p>
    <w:p w14:paraId="36A47F1E" w14:textId="15DDB4AF" w:rsidR="00694896" w:rsidRPr="00590169" w:rsidRDefault="00361F58" w:rsidP="002872E7">
      <w:r>
        <w:rPr>
          <w:sz w:val="28"/>
          <w:szCs w:val="28"/>
        </w:rPr>
        <w:t>Заместитель межрайонного прокурора                                      Д.В. Городиский</w:t>
      </w:r>
    </w:p>
    <w:p w14:paraId="786D290D" w14:textId="77777777" w:rsidR="006444B6" w:rsidRDefault="006444B6" w:rsidP="002872E7"/>
    <w:p w14:paraId="49597832" w14:textId="77777777" w:rsidR="00422AFE" w:rsidRDefault="00422AFE" w:rsidP="002872E7"/>
    <w:p w14:paraId="0864FD7E" w14:textId="77777777" w:rsidR="00422AFE" w:rsidRDefault="00422AFE" w:rsidP="002872E7"/>
    <w:p w14:paraId="255D90C2" w14:textId="77777777" w:rsidR="00422AFE" w:rsidRDefault="00422AFE" w:rsidP="002872E7"/>
    <w:p w14:paraId="11872EFB" w14:textId="77777777" w:rsidR="00422AFE" w:rsidRDefault="00422AFE" w:rsidP="002872E7"/>
    <w:p w14:paraId="0A22181F" w14:textId="77777777" w:rsidR="00422AFE" w:rsidRDefault="00422AFE" w:rsidP="002872E7"/>
    <w:p w14:paraId="590414EF" w14:textId="77777777" w:rsidR="00422AFE" w:rsidRDefault="00422AFE" w:rsidP="002872E7"/>
    <w:p w14:paraId="0CA3ED18" w14:textId="77777777" w:rsidR="00422AFE" w:rsidRDefault="00422AFE" w:rsidP="002872E7"/>
    <w:p w14:paraId="07CB6426" w14:textId="77777777" w:rsidR="00422AFE" w:rsidRDefault="00422AFE" w:rsidP="002872E7"/>
    <w:sectPr w:rsidR="00422AFE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6ED8" w14:textId="77777777" w:rsidR="00BB7DED" w:rsidRDefault="00BB7DED">
      <w:r>
        <w:separator/>
      </w:r>
    </w:p>
  </w:endnote>
  <w:endnote w:type="continuationSeparator" w:id="0">
    <w:p w14:paraId="54A167AE" w14:textId="77777777" w:rsidR="00BB7DED" w:rsidRDefault="00B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1780" w14:textId="77777777" w:rsidR="00BB7DED" w:rsidRDefault="00BB7DED">
      <w:r>
        <w:separator/>
      </w:r>
    </w:p>
  </w:footnote>
  <w:footnote w:type="continuationSeparator" w:id="0">
    <w:p w14:paraId="68334B8D" w14:textId="77777777" w:rsidR="00BB7DED" w:rsidRDefault="00BB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AFE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5526B"/>
    <w:rsid w:val="00061B0A"/>
    <w:rsid w:val="00076127"/>
    <w:rsid w:val="000D6CBC"/>
    <w:rsid w:val="0010549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958E0"/>
    <w:rsid w:val="002C6F1C"/>
    <w:rsid w:val="00322056"/>
    <w:rsid w:val="00361F58"/>
    <w:rsid w:val="00422AFE"/>
    <w:rsid w:val="00452517"/>
    <w:rsid w:val="00474FB5"/>
    <w:rsid w:val="004846E4"/>
    <w:rsid w:val="00494557"/>
    <w:rsid w:val="00530635"/>
    <w:rsid w:val="00590169"/>
    <w:rsid w:val="005B2266"/>
    <w:rsid w:val="005B56CD"/>
    <w:rsid w:val="00622175"/>
    <w:rsid w:val="006444B6"/>
    <w:rsid w:val="00665E25"/>
    <w:rsid w:val="00694896"/>
    <w:rsid w:val="006977B4"/>
    <w:rsid w:val="006D316F"/>
    <w:rsid w:val="006F23D9"/>
    <w:rsid w:val="0078617A"/>
    <w:rsid w:val="007A5EDE"/>
    <w:rsid w:val="007C3EF5"/>
    <w:rsid w:val="007F15DF"/>
    <w:rsid w:val="0082113B"/>
    <w:rsid w:val="00844A9E"/>
    <w:rsid w:val="008560AF"/>
    <w:rsid w:val="00861211"/>
    <w:rsid w:val="00884F57"/>
    <w:rsid w:val="0094180F"/>
    <w:rsid w:val="00943F67"/>
    <w:rsid w:val="009924E6"/>
    <w:rsid w:val="009A4A8D"/>
    <w:rsid w:val="009E25F4"/>
    <w:rsid w:val="00AE342D"/>
    <w:rsid w:val="00B64F64"/>
    <w:rsid w:val="00B9319F"/>
    <w:rsid w:val="00BB7DED"/>
    <w:rsid w:val="00BE3758"/>
    <w:rsid w:val="00BE655F"/>
    <w:rsid w:val="00BF6B73"/>
    <w:rsid w:val="00C56DE9"/>
    <w:rsid w:val="00C636BC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A7A16"/>
    <w:rsid w:val="00EB28E9"/>
    <w:rsid w:val="00EC60BA"/>
    <w:rsid w:val="00EF4492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FBF59DF7-78B5-411A-9EFD-0D004B6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2024-06-10T17:01:00Z</cp:lastPrinted>
  <dcterms:created xsi:type="dcterms:W3CDTF">2024-06-19T12:25:00Z</dcterms:created>
  <dcterms:modified xsi:type="dcterms:W3CDTF">2024-06-19T12:25:00Z</dcterms:modified>
</cp:coreProperties>
</file>