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7A" w:rsidRDefault="009F1F2D" w:rsidP="009F1F2D">
      <w:pPr>
        <w:ind w:firstLine="709"/>
        <w:jc w:val="both"/>
        <w:rPr>
          <w:bCs/>
          <w:sz w:val="28"/>
          <w:szCs w:val="28"/>
        </w:rPr>
      </w:pPr>
      <w:r w:rsidRPr="0042277A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ом</w:t>
      </w:r>
      <w:r w:rsidRPr="0042277A">
        <w:rPr>
          <w:bCs/>
          <w:sz w:val="28"/>
          <w:szCs w:val="28"/>
        </w:rPr>
        <w:t xml:space="preserve"> Президента РФ от 11.03.2024 N 178</w:t>
      </w:r>
      <w:r>
        <w:rPr>
          <w:bCs/>
          <w:sz w:val="28"/>
          <w:szCs w:val="28"/>
        </w:rPr>
        <w:t xml:space="preserve"> «</w:t>
      </w:r>
      <w:r w:rsidRPr="0042277A">
        <w:rPr>
          <w:bCs/>
          <w:sz w:val="28"/>
          <w:szCs w:val="28"/>
        </w:rPr>
        <w:t xml:space="preserve">Об утверждении Положения о порядке принятия Межведомственной комиссией по защите государственной тайны в отношении отдельных категорий должностных лиц решений о допуске к государственной тайне, об отказе в допуске </w:t>
      </w:r>
      <w:r>
        <w:rPr>
          <w:bCs/>
          <w:sz w:val="28"/>
          <w:szCs w:val="28"/>
        </w:rPr>
        <w:br/>
      </w:r>
      <w:r w:rsidRPr="0042277A">
        <w:rPr>
          <w:bCs/>
          <w:sz w:val="28"/>
          <w:szCs w:val="28"/>
        </w:rPr>
        <w:t>к государственной тайне, о прекращении допуска к государственной тайне</w:t>
      </w:r>
      <w:r>
        <w:rPr>
          <w:bCs/>
          <w:sz w:val="28"/>
          <w:szCs w:val="28"/>
        </w:rPr>
        <w:t>» о</w:t>
      </w:r>
      <w:r w:rsidR="0042277A" w:rsidRPr="0042277A">
        <w:rPr>
          <w:bCs/>
          <w:sz w:val="28"/>
          <w:szCs w:val="28"/>
        </w:rPr>
        <w:t>пределен порядок Межведомственной комиссией по защите государственной тайны решений о допуске должностных лиц к государственной тайне</w:t>
      </w:r>
      <w:r>
        <w:rPr>
          <w:bCs/>
          <w:sz w:val="28"/>
          <w:szCs w:val="28"/>
        </w:rPr>
        <w:t>.</w:t>
      </w:r>
    </w:p>
    <w:p w:rsidR="000937C1" w:rsidRPr="0042277A" w:rsidRDefault="000937C1" w:rsidP="009F1F2D">
      <w:pPr>
        <w:ind w:firstLine="709"/>
        <w:jc w:val="both"/>
        <w:rPr>
          <w:bCs/>
          <w:sz w:val="28"/>
          <w:szCs w:val="28"/>
        </w:rPr>
      </w:pPr>
    </w:p>
    <w:p w:rsidR="0042277A" w:rsidRPr="0042277A" w:rsidRDefault="0042277A" w:rsidP="009F1F2D">
      <w:pPr>
        <w:ind w:firstLine="709"/>
        <w:jc w:val="both"/>
        <w:rPr>
          <w:sz w:val="28"/>
          <w:szCs w:val="28"/>
        </w:rPr>
      </w:pPr>
      <w:r w:rsidRPr="0042277A">
        <w:rPr>
          <w:sz w:val="28"/>
          <w:szCs w:val="28"/>
        </w:rPr>
        <w:t xml:space="preserve">Решения Межведомственной комиссии принимаются при поступлении от федерального органа исполнительной власти или организации, наделенной полномочиями осуществлять от имени Российской Федерации государственное управление в установленной сфере деятельности, либо органа федеральной службы безопасности документов, содержащих данные </w:t>
      </w:r>
      <w:r>
        <w:rPr>
          <w:sz w:val="28"/>
          <w:szCs w:val="28"/>
        </w:rPr>
        <w:br/>
      </w:r>
      <w:r w:rsidRPr="0042277A">
        <w:rPr>
          <w:sz w:val="28"/>
          <w:szCs w:val="28"/>
        </w:rPr>
        <w:t xml:space="preserve">о наличии основания для отказа должностному лицу в допуске </w:t>
      </w:r>
      <w:r>
        <w:rPr>
          <w:sz w:val="28"/>
          <w:szCs w:val="28"/>
        </w:rPr>
        <w:br/>
      </w:r>
      <w:r w:rsidRPr="0042277A">
        <w:rPr>
          <w:sz w:val="28"/>
          <w:szCs w:val="28"/>
        </w:rPr>
        <w:t>к государственной тайне, выявленного по результатам проведения проверочных мероприятий.</w:t>
      </w:r>
    </w:p>
    <w:p w:rsidR="0042277A" w:rsidRPr="0042277A" w:rsidRDefault="0042277A" w:rsidP="009F1F2D">
      <w:pPr>
        <w:ind w:firstLine="709"/>
        <w:jc w:val="both"/>
        <w:rPr>
          <w:sz w:val="28"/>
          <w:szCs w:val="28"/>
        </w:rPr>
      </w:pPr>
      <w:r w:rsidRPr="0042277A">
        <w:rPr>
          <w:sz w:val="28"/>
          <w:szCs w:val="28"/>
        </w:rPr>
        <w:t xml:space="preserve">В случае заключения органа федеральной службы безопасности </w:t>
      </w:r>
      <w:r>
        <w:rPr>
          <w:sz w:val="28"/>
          <w:szCs w:val="28"/>
        </w:rPr>
        <w:br/>
      </w:r>
      <w:r w:rsidRPr="0042277A">
        <w:rPr>
          <w:sz w:val="28"/>
          <w:szCs w:val="28"/>
        </w:rPr>
        <w:t xml:space="preserve">о нецелесообразности допуска к государственной тайне решение об отказе должностному лицу в допуске к государственной тайне или о прекращении его допуска к государственной тайне принимается Межведомственной комиссией без проведения заседания. </w:t>
      </w:r>
    </w:p>
    <w:p w:rsidR="0042277A" w:rsidRPr="0042277A" w:rsidRDefault="0042277A" w:rsidP="009F1F2D">
      <w:pPr>
        <w:ind w:firstLine="709"/>
        <w:jc w:val="both"/>
        <w:rPr>
          <w:sz w:val="28"/>
          <w:szCs w:val="28"/>
        </w:rPr>
      </w:pPr>
      <w:r w:rsidRPr="0042277A">
        <w:rPr>
          <w:sz w:val="28"/>
          <w:szCs w:val="28"/>
        </w:rPr>
        <w:t xml:space="preserve">Номер и дата принятия решения Межведомственной комиссии о допуске должностного лица к государственной тайне, об отказе должностному лицу </w:t>
      </w:r>
      <w:r>
        <w:rPr>
          <w:sz w:val="28"/>
          <w:szCs w:val="28"/>
        </w:rPr>
        <w:br/>
      </w:r>
      <w:r w:rsidRPr="0042277A">
        <w:rPr>
          <w:sz w:val="28"/>
          <w:szCs w:val="28"/>
        </w:rPr>
        <w:t xml:space="preserve">в допуске к государственной тайне или о прекращении допуска должностного лица к государственной тайне вносятся в карточку допуска. </w:t>
      </w:r>
    </w:p>
    <w:p w:rsidR="0042277A" w:rsidRDefault="0042277A" w:rsidP="0042277A">
      <w:pPr>
        <w:jc w:val="both"/>
        <w:rPr>
          <w:sz w:val="28"/>
          <w:szCs w:val="28"/>
        </w:rPr>
      </w:pPr>
    </w:p>
    <w:p w:rsidR="0042277A" w:rsidRDefault="0042277A" w:rsidP="0042277A">
      <w:pPr>
        <w:jc w:val="both"/>
        <w:rPr>
          <w:sz w:val="28"/>
          <w:szCs w:val="28"/>
        </w:rPr>
      </w:pPr>
    </w:p>
    <w:p w:rsidR="0042277A" w:rsidRDefault="0042277A" w:rsidP="00422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42277A" w:rsidRDefault="0042277A" w:rsidP="0042277A"/>
    <w:p w:rsidR="0042277A" w:rsidRDefault="0042277A" w:rsidP="0042277A"/>
    <w:p w:rsidR="009F1F2D" w:rsidRDefault="009F1F2D" w:rsidP="0042277A"/>
    <w:p w:rsidR="0042277A" w:rsidRDefault="0042277A" w:rsidP="0042277A">
      <w:bookmarkStart w:id="0" w:name="_GoBack"/>
      <w:bookmarkEnd w:id="0"/>
    </w:p>
    <w:sectPr w:rsidR="004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7A"/>
    <w:rsid w:val="000937C1"/>
    <w:rsid w:val="0042277A"/>
    <w:rsid w:val="009F1F2D"/>
    <w:rsid w:val="00E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0A56-E1FA-403C-B17A-661C53E0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2024-06-10T17:32:00Z</cp:lastPrinted>
  <dcterms:created xsi:type="dcterms:W3CDTF">2024-06-19T13:36:00Z</dcterms:created>
  <dcterms:modified xsi:type="dcterms:W3CDTF">2024-06-19T13:36:00Z</dcterms:modified>
</cp:coreProperties>
</file>